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3C" w:rsidRDefault="004D50AE" w:rsidP="0025723C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 xml:space="preserve">1.Вид деятельности: Двигательная деятельность (овладение основными движениями) </w:t>
      </w:r>
    </w:p>
    <w:p w:rsidR="0025723C" w:rsidRPr="0025723C" w:rsidRDefault="0025723C" w:rsidP="002572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23C">
        <w:rPr>
          <w:rFonts w:ascii="Times New Roman" w:hAnsi="Times New Roman" w:cs="Times New Roman"/>
          <w:sz w:val="28"/>
          <w:szCs w:val="28"/>
        </w:rPr>
        <w:t>Выполнить задание: прыжок в длину с места через две верёвки (расстояние 40 см)</w:t>
      </w:r>
    </w:p>
    <w:p w:rsidR="0025723C" w:rsidRPr="0025723C" w:rsidRDefault="0025723C" w:rsidP="0025723C">
      <w:pPr>
        <w:rPr>
          <w:rFonts w:ascii="Times New Roman" w:hAnsi="Times New Roman" w:cs="Times New Roman"/>
          <w:sz w:val="28"/>
          <w:szCs w:val="28"/>
        </w:rPr>
      </w:pPr>
      <w:r w:rsidRPr="0025723C">
        <w:rPr>
          <w:rFonts w:ascii="Times New Roman" w:hAnsi="Times New Roman" w:cs="Times New Roman"/>
          <w:sz w:val="28"/>
          <w:szCs w:val="28"/>
        </w:rPr>
        <w:t>Пальчиковая игра-гимнастика «Катилось яблочко по огороду»</w:t>
      </w:r>
    </w:p>
    <w:p w:rsidR="004D50AE" w:rsidRPr="004D50AE" w:rsidRDefault="0025723C" w:rsidP="0025723C">
      <w:pPr>
        <w:rPr>
          <w:rFonts w:ascii="Times New Roman" w:hAnsi="Times New Roman" w:cs="Times New Roman"/>
          <w:sz w:val="28"/>
          <w:szCs w:val="28"/>
        </w:rPr>
      </w:pPr>
      <w:r w:rsidRPr="0025723C">
        <w:rPr>
          <w:rFonts w:ascii="Times New Roman" w:hAnsi="Times New Roman" w:cs="Times New Roman"/>
          <w:sz w:val="28"/>
          <w:szCs w:val="28"/>
        </w:rPr>
        <w:t>Цель: развивать кисть и мелкую моторику рук ребёнка, катая маленький  мяч между ладонями.</w:t>
      </w:r>
    </w:p>
    <w:p w:rsidR="008117FC" w:rsidRDefault="004D50AE" w:rsidP="008117FC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</w:t>
      </w:r>
    </w:p>
    <w:p w:rsidR="008117FC" w:rsidRPr="008117FC" w:rsidRDefault="008117FC" w:rsidP="008117FC">
      <w:pPr>
        <w:rPr>
          <w:rFonts w:ascii="Times New Roman" w:hAnsi="Times New Roman" w:cs="Times New Roman"/>
          <w:sz w:val="28"/>
          <w:szCs w:val="28"/>
        </w:rPr>
      </w:pPr>
      <w:r w:rsidRPr="008117FC">
        <w:rPr>
          <w:rFonts w:ascii="Times New Roman" w:hAnsi="Times New Roman" w:cs="Times New Roman"/>
          <w:sz w:val="28"/>
          <w:szCs w:val="28"/>
        </w:rPr>
        <w:t>Игра «Строители»</w:t>
      </w:r>
    </w:p>
    <w:p w:rsidR="00130F1F" w:rsidRPr="004D50AE" w:rsidRDefault="008117FC" w:rsidP="008117FC">
      <w:pPr>
        <w:rPr>
          <w:rFonts w:ascii="Times New Roman" w:hAnsi="Times New Roman" w:cs="Times New Roman"/>
          <w:sz w:val="28"/>
          <w:szCs w:val="28"/>
        </w:rPr>
      </w:pPr>
      <w:r w:rsidRPr="008117FC">
        <w:rPr>
          <w:rFonts w:ascii="Times New Roman" w:hAnsi="Times New Roman" w:cs="Times New Roman"/>
          <w:sz w:val="28"/>
          <w:szCs w:val="28"/>
        </w:rPr>
        <w:t>Предложить ребенку построить башню из кубиков так, чтобы к ней подходила цифра «3» (из трех кубиков).</w:t>
      </w:r>
    </w:p>
    <w:sectPr w:rsidR="00130F1F" w:rsidRPr="004D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C"/>
    <w:rsid w:val="00130F1F"/>
    <w:rsid w:val="0025723C"/>
    <w:rsid w:val="004A20AC"/>
    <w:rsid w:val="004D50AE"/>
    <w:rsid w:val="0081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2020-05-28T07:47:00Z</dcterms:created>
  <dcterms:modified xsi:type="dcterms:W3CDTF">2020-06-02T07:37:00Z</dcterms:modified>
</cp:coreProperties>
</file>