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00" w:rsidRPr="00DB6000" w:rsidRDefault="00DB6000" w:rsidP="00690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музыкального произведения «</w:t>
      </w:r>
      <w:r>
        <w:rPr>
          <w:rFonts w:ascii="Times New Roman" w:hAnsi="Times New Roman" w:cs="Times New Roman"/>
          <w:sz w:val="28"/>
          <w:szCs w:val="28"/>
        </w:rPr>
        <w:t>Неаполитанская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 И. Чайковского </w:t>
      </w:r>
      <w:r>
        <w:rPr>
          <w:rFonts w:ascii="Times New Roman" w:hAnsi="Times New Roman" w:cs="Times New Roman"/>
          <w:i/>
          <w:sz w:val="28"/>
          <w:szCs w:val="28"/>
        </w:rPr>
        <w:t>(интернет ресурсы)</w:t>
      </w:r>
    </w:p>
    <w:p w:rsidR="00ED1D5B" w:rsidRDefault="00ED1D5B" w:rsidP="00690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000" w:rsidRPr="00690FAF" w:rsidRDefault="00690FAF" w:rsidP="00690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 задание: «Домашний оркестр» </w:t>
      </w:r>
      <w:r>
        <w:rPr>
          <w:rFonts w:ascii="Times New Roman" w:hAnsi="Times New Roman" w:cs="Times New Roman"/>
          <w:i/>
          <w:sz w:val="28"/>
          <w:szCs w:val="28"/>
        </w:rPr>
        <w:t>(оркестровать музыкальное произведение «Неаполитанская песенка» П. И. Чайковского с помощью самодельных музыкальных инструментов)</w:t>
      </w:r>
      <w:bookmarkStart w:id="0" w:name="_GoBack"/>
      <w:bookmarkEnd w:id="0"/>
    </w:p>
    <w:sectPr w:rsidR="00DB6000" w:rsidRPr="0069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5B"/>
    <w:rsid w:val="00690FAF"/>
    <w:rsid w:val="00A71180"/>
    <w:rsid w:val="00DB6000"/>
    <w:rsid w:val="00E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2020-05-31T11:01:00Z</dcterms:created>
  <dcterms:modified xsi:type="dcterms:W3CDTF">2020-05-31T11:48:00Z</dcterms:modified>
</cp:coreProperties>
</file>