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BA" w:rsidRDefault="00F839BA" w:rsidP="00F839BA">
      <w:pPr>
        <w:rPr>
          <w:rFonts w:ascii="Times New Roman" w:hAnsi="Times New Roman" w:cs="Times New Roman"/>
          <w:sz w:val="28"/>
          <w:szCs w:val="28"/>
        </w:rPr>
      </w:pPr>
      <w:r w:rsidRPr="00F839BA">
        <w:rPr>
          <w:rFonts w:ascii="Times New Roman" w:hAnsi="Times New Roman" w:cs="Times New Roman"/>
          <w:sz w:val="28"/>
          <w:szCs w:val="28"/>
        </w:rPr>
        <w:t>1.Вид деятельности: Музыкальная деятельность (восприятие и понимание смысла музыкальных произведений, пение, музыкально-</w:t>
      </w:r>
      <w:proofErr w:type="gramStart"/>
      <w:r w:rsidRPr="00F839BA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839BA">
        <w:rPr>
          <w:rFonts w:ascii="Times New Roman" w:hAnsi="Times New Roman" w:cs="Times New Roman"/>
          <w:sz w:val="28"/>
          <w:szCs w:val="28"/>
        </w:rPr>
        <w:t>, игра на музыкальных инструментах)</w:t>
      </w:r>
    </w:p>
    <w:p w:rsidR="00E66DC9" w:rsidRPr="00E66DC9" w:rsidRDefault="00E66DC9" w:rsidP="00E66DC9">
      <w:pPr>
        <w:rPr>
          <w:rFonts w:ascii="Times New Roman" w:hAnsi="Times New Roman" w:cs="Times New Roman"/>
          <w:sz w:val="28"/>
          <w:szCs w:val="28"/>
        </w:rPr>
      </w:pPr>
      <w:r w:rsidRPr="00E66DC9">
        <w:rPr>
          <w:rFonts w:ascii="Times New Roman" w:hAnsi="Times New Roman" w:cs="Times New Roman"/>
          <w:sz w:val="28"/>
          <w:szCs w:val="28"/>
        </w:rPr>
        <w:t xml:space="preserve">Знакомство с новой песней «Воробей», муз. В. </w:t>
      </w:r>
      <w:proofErr w:type="spellStart"/>
      <w:r w:rsidRPr="00E66DC9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E66DC9">
        <w:rPr>
          <w:rFonts w:ascii="Times New Roman" w:hAnsi="Times New Roman" w:cs="Times New Roman"/>
          <w:sz w:val="28"/>
          <w:szCs w:val="28"/>
        </w:rPr>
        <w:t>, сл. А. Чельцова</w:t>
      </w:r>
    </w:p>
    <w:p w:rsidR="00E66DC9" w:rsidRPr="00E66DC9" w:rsidRDefault="00E66DC9" w:rsidP="00E66DC9">
      <w:pPr>
        <w:rPr>
          <w:rFonts w:ascii="Times New Roman" w:hAnsi="Times New Roman" w:cs="Times New Roman"/>
          <w:sz w:val="28"/>
          <w:szCs w:val="28"/>
        </w:rPr>
      </w:pPr>
      <w:r w:rsidRPr="00E66DC9">
        <w:rPr>
          <w:rFonts w:ascii="Times New Roman" w:hAnsi="Times New Roman" w:cs="Times New Roman"/>
          <w:sz w:val="28"/>
          <w:szCs w:val="28"/>
        </w:rPr>
        <w:t>(интернет ресурсы)</w:t>
      </w:r>
    </w:p>
    <w:p w:rsidR="00E66DC9" w:rsidRPr="00E66DC9" w:rsidRDefault="00E66DC9" w:rsidP="00E66DC9">
      <w:pPr>
        <w:rPr>
          <w:rFonts w:ascii="Times New Roman" w:hAnsi="Times New Roman" w:cs="Times New Roman"/>
          <w:sz w:val="28"/>
          <w:szCs w:val="28"/>
        </w:rPr>
      </w:pPr>
    </w:p>
    <w:p w:rsidR="00E66DC9" w:rsidRPr="00E66DC9" w:rsidRDefault="00E66DC9" w:rsidP="00E66DC9">
      <w:pPr>
        <w:rPr>
          <w:rFonts w:ascii="Times New Roman" w:hAnsi="Times New Roman" w:cs="Times New Roman"/>
          <w:sz w:val="28"/>
          <w:szCs w:val="28"/>
        </w:rPr>
      </w:pPr>
      <w:r w:rsidRPr="00E66DC9">
        <w:rPr>
          <w:rFonts w:ascii="Times New Roman" w:hAnsi="Times New Roman" w:cs="Times New Roman"/>
          <w:sz w:val="28"/>
          <w:szCs w:val="28"/>
        </w:rPr>
        <w:t>Прослушать и узнать музыкальные произведения из предыдущих занятий: «</w:t>
      </w:r>
      <w:proofErr w:type="spellStart"/>
      <w:r w:rsidRPr="00E66DC9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E66DC9">
        <w:rPr>
          <w:rFonts w:ascii="Times New Roman" w:hAnsi="Times New Roman" w:cs="Times New Roman"/>
          <w:sz w:val="28"/>
          <w:szCs w:val="28"/>
        </w:rPr>
        <w:t xml:space="preserve">», «Белочка»,  «Дятел», «Лягушата»,  муз. Ю. </w:t>
      </w:r>
      <w:proofErr w:type="spellStart"/>
      <w:r w:rsidRPr="00E66DC9">
        <w:rPr>
          <w:rFonts w:ascii="Times New Roman" w:hAnsi="Times New Roman" w:cs="Times New Roman"/>
          <w:sz w:val="28"/>
          <w:szCs w:val="28"/>
        </w:rPr>
        <w:t>Зубатова</w:t>
      </w:r>
      <w:proofErr w:type="spellEnd"/>
      <w:r w:rsidRPr="00E66D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6DC9" w:rsidRPr="00F839BA" w:rsidRDefault="00E66DC9" w:rsidP="00E66DC9">
      <w:pPr>
        <w:rPr>
          <w:rFonts w:ascii="Times New Roman" w:hAnsi="Times New Roman" w:cs="Times New Roman"/>
          <w:sz w:val="28"/>
          <w:szCs w:val="28"/>
        </w:rPr>
      </w:pPr>
      <w:r w:rsidRPr="00E66DC9">
        <w:rPr>
          <w:rFonts w:ascii="Times New Roman" w:hAnsi="Times New Roman" w:cs="Times New Roman"/>
          <w:sz w:val="28"/>
          <w:szCs w:val="28"/>
        </w:rPr>
        <w:t>(интернет ресурсы)</w:t>
      </w:r>
      <w:bookmarkStart w:id="0" w:name="_GoBack"/>
      <w:bookmarkEnd w:id="0"/>
    </w:p>
    <w:p w:rsidR="00F839BA" w:rsidRPr="00F839BA" w:rsidRDefault="00F839BA" w:rsidP="00F839BA">
      <w:pPr>
        <w:rPr>
          <w:rFonts w:ascii="Times New Roman" w:hAnsi="Times New Roman" w:cs="Times New Roman"/>
          <w:sz w:val="28"/>
          <w:szCs w:val="28"/>
        </w:rPr>
      </w:pPr>
      <w:r w:rsidRPr="00F839BA">
        <w:rPr>
          <w:rFonts w:ascii="Times New Roman" w:hAnsi="Times New Roman" w:cs="Times New Roman"/>
          <w:sz w:val="28"/>
          <w:szCs w:val="28"/>
        </w:rPr>
        <w:t>2. Вид деятельности: Познавательно-исследовательская деятельность (исследование объектов окружающего мира и экспериментирования с ними), направленная на конструирование из разного материала, включая конструкторы, модули, бумагу, природный  и иной материал</w:t>
      </w:r>
      <w:r w:rsidRPr="00F839BA">
        <w:rPr>
          <w:rFonts w:ascii="Times New Roman" w:hAnsi="Times New Roman" w:cs="Times New Roman"/>
          <w:sz w:val="28"/>
          <w:szCs w:val="28"/>
        </w:rPr>
        <w:cr/>
      </w:r>
    </w:p>
    <w:p w:rsidR="00F839BA" w:rsidRPr="00F839BA" w:rsidRDefault="00F839BA" w:rsidP="00F839BA">
      <w:pPr>
        <w:rPr>
          <w:rFonts w:ascii="Times New Roman" w:hAnsi="Times New Roman" w:cs="Times New Roman"/>
          <w:sz w:val="28"/>
          <w:szCs w:val="28"/>
        </w:rPr>
      </w:pPr>
      <w:r w:rsidRPr="00F839BA">
        <w:rPr>
          <w:rFonts w:ascii="Times New Roman" w:hAnsi="Times New Roman" w:cs="Times New Roman"/>
          <w:sz w:val="28"/>
          <w:szCs w:val="28"/>
        </w:rPr>
        <w:t>Тема: «Как прямая дорожка превратилась в кривую»</w:t>
      </w:r>
    </w:p>
    <w:p w:rsidR="00735F2C" w:rsidRPr="00F839BA" w:rsidRDefault="00F839BA" w:rsidP="00F839BA">
      <w:pPr>
        <w:rPr>
          <w:rFonts w:ascii="Times New Roman" w:hAnsi="Times New Roman" w:cs="Times New Roman"/>
          <w:sz w:val="28"/>
          <w:szCs w:val="28"/>
        </w:rPr>
      </w:pPr>
      <w:r w:rsidRPr="00F839BA">
        <w:rPr>
          <w:rFonts w:ascii="Times New Roman" w:hAnsi="Times New Roman" w:cs="Times New Roman"/>
          <w:sz w:val="28"/>
          <w:szCs w:val="28"/>
        </w:rPr>
        <w:t>Задачи: вызвать интерес к конструированию длинной дорожки из гибких бытовых предметов и материалов</w:t>
      </w:r>
      <w:r w:rsidR="003E02C1">
        <w:rPr>
          <w:rFonts w:ascii="Times New Roman" w:hAnsi="Times New Roman" w:cs="Times New Roman"/>
          <w:sz w:val="28"/>
          <w:szCs w:val="28"/>
        </w:rPr>
        <w:t xml:space="preserve"> (шарф, лента, ткань, шнурок)</w:t>
      </w:r>
      <w:r w:rsidRPr="00F839BA">
        <w:rPr>
          <w:rFonts w:ascii="Times New Roman" w:hAnsi="Times New Roman" w:cs="Times New Roman"/>
          <w:sz w:val="28"/>
          <w:szCs w:val="28"/>
        </w:rPr>
        <w:t>, созданию сюжетной композиции, показать вариант преобразования прямой дорожки в кривую, помочь осмыслить необходимость такого изменения</w:t>
      </w:r>
      <w:r w:rsidR="003E02C1">
        <w:rPr>
          <w:rFonts w:ascii="Times New Roman" w:hAnsi="Times New Roman" w:cs="Times New Roman"/>
          <w:sz w:val="28"/>
          <w:szCs w:val="28"/>
        </w:rPr>
        <w:t>, обыграть дорожки – игра с машинками, сюжетными игрушками.</w:t>
      </w:r>
    </w:p>
    <w:sectPr w:rsidR="00735F2C" w:rsidRPr="00F8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12"/>
    <w:rsid w:val="003E02C1"/>
    <w:rsid w:val="004C7812"/>
    <w:rsid w:val="00735F2C"/>
    <w:rsid w:val="00E66DC9"/>
    <w:rsid w:val="00F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>home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2020-05-28T07:56:00Z</dcterms:created>
  <dcterms:modified xsi:type="dcterms:W3CDTF">2020-06-01T11:09:00Z</dcterms:modified>
</cp:coreProperties>
</file>