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FD9" w:rsidRDefault="006E5BDF" w:rsidP="00A63FD9">
      <w:pPr>
        <w:pStyle w:val="Style41"/>
        <w:widowControl/>
        <w:spacing w:before="139"/>
        <w:jc w:val="center"/>
        <w:rPr>
          <w:rStyle w:val="FontStyle119"/>
        </w:rPr>
      </w:pPr>
      <w:r w:rsidRPr="00A63FD9">
        <w:rPr>
          <w:rStyle w:val="FontStyle119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512BF5" wp14:editId="47105322">
                <wp:simplePos x="0" y="0"/>
                <wp:positionH relativeFrom="column">
                  <wp:posOffset>1401445</wp:posOffset>
                </wp:positionH>
                <wp:positionV relativeFrom="paragraph">
                  <wp:posOffset>1282881</wp:posOffset>
                </wp:positionV>
                <wp:extent cx="4332514" cy="870857"/>
                <wp:effectExtent l="0" t="0" r="11430" b="2476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2514" cy="8708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FD9" w:rsidRDefault="00A63FD9" w:rsidP="00A63FD9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СП «Детский сад №1» </w:t>
                            </w:r>
                          </w:p>
                          <w:p w:rsidR="00A63FD9" w:rsidRPr="00A63FD9" w:rsidRDefault="00A63FD9" w:rsidP="00A63FD9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ГБОУ СОШ №5 г. Сызрани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12BF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10.35pt;margin-top:101pt;width:341.15pt;height:68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" strokecolor="white [3212]">
                <v:textbox>
                  <w:txbxContent>
                    <w:p w:rsidR="00A63FD9" w:rsidRDefault="00A63FD9" w:rsidP="00A63FD9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 xml:space="preserve">СП «Детский сад №1» </w:t>
                      </w:r>
                    </w:p>
                    <w:p w:rsidR="00A63FD9" w:rsidRPr="00A63FD9" w:rsidRDefault="00A63FD9" w:rsidP="00A63FD9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ГБОУ СОШ №5 г. Сызрани</w:t>
                      </w:r>
                    </w:p>
                  </w:txbxContent>
                </v:textbox>
              </v:shape>
            </w:pict>
          </mc:Fallback>
        </mc:AlternateContent>
      </w:r>
      <w:r w:rsidR="003810E7" w:rsidRPr="00A63FD9">
        <w:rPr>
          <w:rStyle w:val="FontStyle119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949C92" wp14:editId="6047368C">
                <wp:simplePos x="0" y="0"/>
                <wp:positionH relativeFrom="column">
                  <wp:posOffset>2558778</wp:posOffset>
                </wp:positionH>
                <wp:positionV relativeFrom="paragraph">
                  <wp:posOffset>3272790</wp:posOffset>
                </wp:positionV>
                <wp:extent cx="2360930" cy="1404620"/>
                <wp:effectExtent l="0" t="0" r="18415" b="1587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FD9" w:rsidRPr="00A63FD9" w:rsidRDefault="00A63FD9" w:rsidP="00A63FD9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A63FD9">
                              <w:rPr>
                                <w:b/>
                                <w:sz w:val="44"/>
                                <w:szCs w:val="44"/>
                              </w:rPr>
                              <w:t>МЕТОДИЧЕСКИЕ РЕКОМЕНДАЦИИ ДЛЯ РОДИТЕЛЕЙ</w:t>
                            </w:r>
                          </w:p>
                          <w:p w:rsidR="00A63FD9" w:rsidRPr="00A63FD9" w:rsidRDefault="00A63FD9" w:rsidP="00A63FD9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д</w:t>
                            </w:r>
                            <w:r w:rsidRPr="00A63FD9">
                              <w:rPr>
                                <w:b/>
                                <w:sz w:val="44"/>
                                <w:szCs w:val="44"/>
                              </w:rPr>
                              <w:t>етей старшего дошкольного возраста</w:t>
                            </w:r>
                          </w:p>
                          <w:p w:rsidR="00A63FD9" w:rsidRPr="00A63FD9" w:rsidRDefault="00A63FD9" w:rsidP="00A63FD9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п</w:t>
                            </w:r>
                            <w:r w:rsidRPr="00A63FD9">
                              <w:rPr>
                                <w:b/>
                                <w:sz w:val="44"/>
                                <w:szCs w:val="44"/>
                              </w:rPr>
                              <w:t>о теме «</w:t>
                            </w:r>
                            <w:r w:rsidR="006E5BDF">
                              <w:rPr>
                                <w:b/>
                                <w:sz w:val="44"/>
                                <w:szCs w:val="44"/>
                              </w:rPr>
                              <w:t>НАСЕКОМЫЕ</w:t>
                            </w:r>
                            <w:r w:rsidRPr="00A63FD9">
                              <w:rPr>
                                <w:b/>
                                <w:sz w:val="44"/>
                                <w:szCs w:val="4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949C92" id="_x0000_s1027" type="#_x0000_t202" style="position:absolute;left:0;text-align:left;margin-left:201.5pt;margin-top:257.7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" strokecolor="white [3212]">
                <v:textbox style="mso-fit-shape-to-text:t">
                  <w:txbxContent>
                    <w:p w:rsidR="00A63FD9" w:rsidRPr="00A63FD9" w:rsidRDefault="00A63FD9" w:rsidP="00A63FD9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A63FD9">
                        <w:rPr>
                          <w:b/>
                          <w:sz w:val="44"/>
                          <w:szCs w:val="44"/>
                        </w:rPr>
                        <w:t>МЕТОДИЧЕСКИЕ РЕКОМЕНДАЦИИ ДЛЯ РОДИТЕЛЕЙ</w:t>
                      </w:r>
                    </w:p>
                    <w:p w:rsidR="00A63FD9" w:rsidRPr="00A63FD9" w:rsidRDefault="00A63FD9" w:rsidP="00A63FD9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д</w:t>
                      </w:r>
                      <w:r w:rsidRPr="00A63FD9">
                        <w:rPr>
                          <w:b/>
                          <w:sz w:val="44"/>
                          <w:szCs w:val="44"/>
                        </w:rPr>
                        <w:t>етей старшего дошкольного возраста</w:t>
                      </w:r>
                    </w:p>
                    <w:p w:rsidR="00A63FD9" w:rsidRPr="00A63FD9" w:rsidRDefault="00A63FD9" w:rsidP="00A63FD9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п</w:t>
                      </w:r>
                      <w:r w:rsidRPr="00A63FD9">
                        <w:rPr>
                          <w:b/>
                          <w:sz w:val="44"/>
                          <w:szCs w:val="44"/>
                        </w:rPr>
                        <w:t>о теме «</w:t>
                      </w:r>
                      <w:r w:rsidR="006E5BDF">
                        <w:rPr>
                          <w:b/>
                          <w:sz w:val="44"/>
                          <w:szCs w:val="44"/>
                        </w:rPr>
                        <w:t>НАСЕКОМЫЕ</w:t>
                      </w:r>
                      <w:r w:rsidRPr="00A63FD9">
                        <w:rPr>
                          <w:b/>
                          <w:sz w:val="44"/>
                          <w:szCs w:val="4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687090" cy="9078152"/>
            <wp:effectExtent l="0" t="0" r="0" b="8890"/>
            <wp:docPr id="4" name="Рисунок 4" descr="https://sun9-38.userapi.com/c635104/v635104961/4f10f/vbiHnI-cDh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38.userapi.com/c635104/v635104961/4f10f/vbiHnI-cDh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246" cy="910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728" w:rsidRPr="00D60728" w:rsidRDefault="00D60728" w:rsidP="00D60728">
      <w:pPr>
        <w:pStyle w:val="Style64"/>
        <w:widowControl/>
        <w:numPr>
          <w:ilvl w:val="0"/>
          <w:numId w:val="3"/>
        </w:numPr>
        <w:tabs>
          <w:tab w:val="left" w:pos="634"/>
        </w:tabs>
        <w:spacing w:line="360" w:lineRule="auto"/>
        <w:rPr>
          <w:rStyle w:val="FontStyle118"/>
          <w:sz w:val="40"/>
          <w:szCs w:val="40"/>
        </w:rPr>
      </w:pPr>
      <w:r>
        <w:rPr>
          <w:rStyle w:val="FontStyle118"/>
          <w:sz w:val="40"/>
          <w:szCs w:val="40"/>
        </w:rPr>
        <w:lastRenderedPageBreak/>
        <w:t xml:space="preserve"> Пос</w:t>
      </w:r>
      <w:r w:rsidR="00A14947">
        <w:rPr>
          <w:rStyle w:val="FontStyle118"/>
          <w:sz w:val="40"/>
          <w:szCs w:val="40"/>
        </w:rPr>
        <w:t>мотрите обучающее видео для дете</w:t>
      </w:r>
      <w:bookmarkStart w:id="0" w:name="_GoBack"/>
      <w:bookmarkEnd w:id="0"/>
      <w:r>
        <w:rPr>
          <w:rStyle w:val="FontStyle118"/>
          <w:sz w:val="40"/>
          <w:szCs w:val="40"/>
        </w:rPr>
        <w:t>й по теме «Насекомые» по ссылке (</w:t>
      </w:r>
      <w:hyperlink r:id="rId6" w:history="1">
        <w:r w:rsidRPr="00E84B37">
          <w:rPr>
            <w:rStyle w:val="a3"/>
            <w:rFonts w:cs="Times New Roman"/>
            <w:sz w:val="40"/>
            <w:szCs w:val="40"/>
          </w:rPr>
          <w:t>https://youtu.be/kre1UCB8kOE</w:t>
        </w:r>
      </w:hyperlink>
      <w:r>
        <w:rPr>
          <w:rStyle w:val="FontStyle118"/>
          <w:sz w:val="40"/>
          <w:szCs w:val="40"/>
        </w:rPr>
        <w:t>)</w:t>
      </w:r>
      <w:r w:rsidRPr="00D60728">
        <w:rPr>
          <w:rStyle w:val="FontStyle118"/>
          <w:sz w:val="40"/>
          <w:szCs w:val="40"/>
        </w:rPr>
        <w:t>. Предложите рассказать о некоторых из них по данному вами образцу.</w:t>
      </w:r>
    </w:p>
    <w:p w:rsidR="00D60728" w:rsidRPr="00D60728" w:rsidRDefault="00D60728" w:rsidP="00D60728">
      <w:pPr>
        <w:pStyle w:val="Style67"/>
        <w:widowControl/>
        <w:spacing w:line="360" w:lineRule="auto"/>
        <w:ind w:left="355" w:hanging="355"/>
        <w:rPr>
          <w:rStyle w:val="FontStyle118"/>
          <w:sz w:val="40"/>
          <w:szCs w:val="40"/>
        </w:rPr>
      </w:pPr>
      <w:r w:rsidRPr="00D60728">
        <w:rPr>
          <w:rStyle w:val="FontStyle118"/>
          <w:sz w:val="40"/>
          <w:szCs w:val="40"/>
        </w:rPr>
        <w:t xml:space="preserve">• Это насекомое — </w:t>
      </w:r>
      <w:r w:rsidRPr="00D60728">
        <w:rPr>
          <w:rStyle w:val="FontStyle119"/>
          <w:sz w:val="40"/>
          <w:szCs w:val="40"/>
        </w:rPr>
        <w:t xml:space="preserve">бабочка. </w:t>
      </w:r>
      <w:r w:rsidRPr="00D60728">
        <w:rPr>
          <w:rStyle w:val="FontStyle118"/>
          <w:sz w:val="40"/>
          <w:szCs w:val="40"/>
        </w:rPr>
        <w:t>Она красивая, яркая, разно</w:t>
      </w:r>
      <w:r w:rsidRPr="00D60728">
        <w:rPr>
          <w:rStyle w:val="FontStyle118"/>
          <w:sz w:val="40"/>
          <w:szCs w:val="40"/>
        </w:rPr>
        <w:softHyphen/>
        <w:t>цветная. У нее есть тело, головка, лапки, крылья. На го</w:t>
      </w:r>
      <w:r w:rsidRPr="00D60728">
        <w:rPr>
          <w:rStyle w:val="FontStyle118"/>
          <w:sz w:val="40"/>
          <w:szCs w:val="40"/>
        </w:rPr>
        <w:softHyphen/>
        <w:t>лове у нее глазки и усики. Бабочка порхает над цветами и собирает сладкий цветочный нектар.</w:t>
      </w:r>
    </w:p>
    <w:p w:rsidR="00D60728" w:rsidRPr="00D60728" w:rsidRDefault="00D60728" w:rsidP="00D60728">
      <w:pPr>
        <w:pStyle w:val="Style68"/>
        <w:widowControl/>
        <w:tabs>
          <w:tab w:val="left" w:pos="634"/>
        </w:tabs>
        <w:spacing w:line="360" w:lineRule="auto"/>
        <w:ind w:firstLine="0"/>
        <w:rPr>
          <w:rStyle w:val="FontStyle119"/>
          <w:sz w:val="40"/>
          <w:szCs w:val="40"/>
        </w:rPr>
      </w:pPr>
      <w:r>
        <w:rPr>
          <w:rStyle w:val="FontStyle118"/>
          <w:sz w:val="40"/>
          <w:szCs w:val="40"/>
        </w:rPr>
        <w:t xml:space="preserve">2. </w:t>
      </w:r>
      <w:r w:rsidRPr="00D60728">
        <w:rPr>
          <w:rStyle w:val="FontStyle118"/>
          <w:sz w:val="40"/>
          <w:szCs w:val="40"/>
        </w:rPr>
        <w:t xml:space="preserve">Пусть ребенок разделит на слоги слова </w:t>
      </w:r>
      <w:r w:rsidRPr="00D60728">
        <w:rPr>
          <w:rStyle w:val="FontStyle119"/>
          <w:sz w:val="40"/>
          <w:szCs w:val="40"/>
        </w:rPr>
        <w:t xml:space="preserve">жук, шмель, </w:t>
      </w:r>
      <w:proofErr w:type="spellStart"/>
      <w:proofErr w:type="gramStart"/>
      <w:r w:rsidRPr="00D60728">
        <w:rPr>
          <w:rStyle w:val="FontStyle119"/>
          <w:sz w:val="40"/>
          <w:szCs w:val="40"/>
        </w:rPr>
        <w:t>му</w:t>
      </w:r>
      <w:proofErr w:type="spellEnd"/>
      <w:r w:rsidRPr="00D60728">
        <w:rPr>
          <w:rStyle w:val="FontStyle119"/>
          <w:sz w:val="40"/>
          <w:szCs w:val="40"/>
        </w:rPr>
        <w:t>-ха</w:t>
      </w:r>
      <w:proofErr w:type="gramEnd"/>
      <w:r w:rsidRPr="00D60728">
        <w:rPr>
          <w:rStyle w:val="FontStyle119"/>
          <w:sz w:val="40"/>
          <w:szCs w:val="40"/>
        </w:rPr>
        <w:t>, ко-</w:t>
      </w:r>
      <w:proofErr w:type="spellStart"/>
      <w:r w:rsidRPr="00D60728">
        <w:rPr>
          <w:rStyle w:val="FontStyle119"/>
          <w:sz w:val="40"/>
          <w:szCs w:val="40"/>
        </w:rPr>
        <w:t>мар</w:t>
      </w:r>
      <w:proofErr w:type="spellEnd"/>
      <w:r w:rsidRPr="00D60728">
        <w:rPr>
          <w:rStyle w:val="FontStyle119"/>
          <w:sz w:val="40"/>
          <w:szCs w:val="40"/>
        </w:rPr>
        <w:t>, ба-</w:t>
      </w:r>
      <w:proofErr w:type="spellStart"/>
      <w:r w:rsidRPr="00D60728">
        <w:rPr>
          <w:rStyle w:val="FontStyle119"/>
          <w:sz w:val="40"/>
          <w:szCs w:val="40"/>
        </w:rPr>
        <w:t>боч</w:t>
      </w:r>
      <w:proofErr w:type="spellEnd"/>
      <w:r w:rsidRPr="00D60728">
        <w:rPr>
          <w:rStyle w:val="FontStyle119"/>
          <w:sz w:val="40"/>
          <w:szCs w:val="40"/>
        </w:rPr>
        <w:t xml:space="preserve">-ка, </w:t>
      </w:r>
      <w:proofErr w:type="spellStart"/>
      <w:r w:rsidRPr="00D60728">
        <w:rPr>
          <w:rStyle w:val="FontStyle119"/>
          <w:sz w:val="40"/>
          <w:szCs w:val="40"/>
        </w:rPr>
        <w:t>стре</w:t>
      </w:r>
      <w:proofErr w:type="spellEnd"/>
      <w:r w:rsidRPr="00D60728">
        <w:rPr>
          <w:rStyle w:val="FontStyle119"/>
          <w:sz w:val="40"/>
          <w:szCs w:val="40"/>
        </w:rPr>
        <w:t xml:space="preserve">-ко-за, </w:t>
      </w:r>
      <w:proofErr w:type="spellStart"/>
      <w:r w:rsidRPr="00D60728">
        <w:rPr>
          <w:rStyle w:val="FontStyle119"/>
          <w:sz w:val="40"/>
          <w:szCs w:val="40"/>
        </w:rPr>
        <w:t>гу</w:t>
      </w:r>
      <w:proofErr w:type="spellEnd"/>
      <w:r w:rsidRPr="00D60728">
        <w:rPr>
          <w:rStyle w:val="FontStyle119"/>
          <w:sz w:val="40"/>
          <w:szCs w:val="40"/>
        </w:rPr>
        <w:t>-се-ни-</w:t>
      </w:r>
      <w:proofErr w:type="spellStart"/>
      <w:r w:rsidRPr="00D60728">
        <w:rPr>
          <w:rStyle w:val="FontStyle119"/>
          <w:sz w:val="40"/>
          <w:szCs w:val="40"/>
        </w:rPr>
        <w:t>ца</w:t>
      </w:r>
      <w:proofErr w:type="spellEnd"/>
      <w:r w:rsidRPr="00D60728">
        <w:rPr>
          <w:rStyle w:val="FontStyle119"/>
          <w:sz w:val="40"/>
          <w:szCs w:val="40"/>
        </w:rPr>
        <w:t>.</w:t>
      </w:r>
    </w:p>
    <w:p w:rsidR="00D60728" w:rsidRPr="00D60728" w:rsidRDefault="00D60728" w:rsidP="00D60728">
      <w:pPr>
        <w:pStyle w:val="Style64"/>
        <w:widowControl/>
        <w:numPr>
          <w:ilvl w:val="0"/>
          <w:numId w:val="2"/>
        </w:numPr>
        <w:tabs>
          <w:tab w:val="left" w:pos="634"/>
        </w:tabs>
        <w:spacing w:line="360" w:lineRule="auto"/>
        <w:ind w:firstLine="370"/>
        <w:rPr>
          <w:rStyle w:val="FontStyle118"/>
          <w:sz w:val="40"/>
          <w:szCs w:val="40"/>
        </w:rPr>
      </w:pPr>
      <w:r w:rsidRPr="00D60728">
        <w:rPr>
          <w:rStyle w:val="FontStyle118"/>
          <w:sz w:val="40"/>
          <w:szCs w:val="40"/>
        </w:rPr>
        <w:t>Поиграйте с ребенком в игру с мячом «Два и пять». Вы бросаете ребенку мяч и произносите словосочетание с числи</w:t>
      </w:r>
      <w:r w:rsidRPr="00D60728">
        <w:rPr>
          <w:rStyle w:val="FontStyle118"/>
          <w:sz w:val="40"/>
          <w:szCs w:val="40"/>
        </w:rPr>
        <w:softHyphen/>
        <w:t xml:space="preserve">тельным </w:t>
      </w:r>
      <w:r w:rsidRPr="00D60728">
        <w:rPr>
          <w:rStyle w:val="FontStyle119"/>
          <w:sz w:val="40"/>
          <w:szCs w:val="40"/>
        </w:rPr>
        <w:t xml:space="preserve">два. </w:t>
      </w:r>
      <w:r w:rsidRPr="00D60728">
        <w:rPr>
          <w:rStyle w:val="FontStyle118"/>
          <w:sz w:val="40"/>
          <w:szCs w:val="40"/>
        </w:rPr>
        <w:t xml:space="preserve">Ребенок ловит мяч, произносит словосочетание с этим же существительным и числительным </w:t>
      </w:r>
      <w:r w:rsidRPr="00D60728">
        <w:rPr>
          <w:rStyle w:val="FontStyle119"/>
          <w:sz w:val="40"/>
          <w:szCs w:val="40"/>
        </w:rPr>
        <w:t xml:space="preserve">пять </w:t>
      </w:r>
      <w:r w:rsidRPr="00D60728">
        <w:rPr>
          <w:rStyle w:val="FontStyle118"/>
          <w:sz w:val="40"/>
          <w:szCs w:val="40"/>
        </w:rPr>
        <w:t>и возвра</w:t>
      </w:r>
      <w:r w:rsidRPr="00D60728">
        <w:rPr>
          <w:rStyle w:val="FontStyle118"/>
          <w:sz w:val="40"/>
          <w:szCs w:val="40"/>
        </w:rPr>
        <w:softHyphen/>
        <w:t xml:space="preserve">щает мяч вам. </w:t>
      </w:r>
      <w:proofErr w:type="gramStart"/>
      <w:r w:rsidRPr="00D60728">
        <w:rPr>
          <w:rStyle w:val="FontStyle118"/>
          <w:sz w:val="40"/>
          <w:szCs w:val="40"/>
        </w:rPr>
        <w:t>Например</w:t>
      </w:r>
      <w:proofErr w:type="gramEnd"/>
      <w:r w:rsidRPr="00D60728">
        <w:rPr>
          <w:rStyle w:val="FontStyle118"/>
          <w:sz w:val="40"/>
          <w:szCs w:val="40"/>
        </w:rPr>
        <w:t>:</w:t>
      </w:r>
    </w:p>
    <w:p w:rsidR="00D60728" w:rsidRPr="00D60728" w:rsidRDefault="00D60728" w:rsidP="00D60728">
      <w:pPr>
        <w:pStyle w:val="Style23"/>
        <w:widowControl/>
        <w:spacing w:line="360" w:lineRule="auto"/>
        <w:ind w:left="360" w:right="2650"/>
        <w:rPr>
          <w:rStyle w:val="FontStyle127"/>
          <w:sz w:val="40"/>
          <w:szCs w:val="40"/>
        </w:rPr>
      </w:pPr>
      <w:r w:rsidRPr="00D60728">
        <w:rPr>
          <w:rStyle w:val="FontStyle118"/>
          <w:sz w:val="40"/>
          <w:szCs w:val="40"/>
        </w:rPr>
        <w:t xml:space="preserve">Два жука. — </w:t>
      </w:r>
      <w:r w:rsidRPr="00D60728">
        <w:rPr>
          <w:rStyle w:val="FontStyle127"/>
          <w:sz w:val="40"/>
          <w:szCs w:val="40"/>
        </w:rPr>
        <w:t xml:space="preserve">Пять жуков.                                                                              </w:t>
      </w:r>
      <w:r w:rsidRPr="00D60728">
        <w:rPr>
          <w:rStyle w:val="FontStyle118"/>
          <w:sz w:val="40"/>
          <w:szCs w:val="40"/>
        </w:rPr>
        <w:t xml:space="preserve">Две бабочки. — </w:t>
      </w:r>
      <w:r w:rsidRPr="00D60728">
        <w:rPr>
          <w:rStyle w:val="FontStyle127"/>
          <w:sz w:val="40"/>
          <w:szCs w:val="40"/>
        </w:rPr>
        <w:t xml:space="preserve">Пять бабочек.                                                                                 </w:t>
      </w:r>
      <w:r w:rsidRPr="00D60728">
        <w:rPr>
          <w:rStyle w:val="FontStyle118"/>
          <w:sz w:val="40"/>
          <w:szCs w:val="40"/>
        </w:rPr>
        <w:lastRenderedPageBreak/>
        <w:t xml:space="preserve">Два муравья. — </w:t>
      </w:r>
      <w:r w:rsidRPr="00D60728">
        <w:rPr>
          <w:rStyle w:val="FontStyle127"/>
          <w:sz w:val="40"/>
          <w:szCs w:val="40"/>
        </w:rPr>
        <w:t xml:space="preserve">Пять муравьев.                                                                                 </w:t>
      </w:r>
      <w:r w:rsidRPr="00D60728">
        <w:rPr>
          <w:rStyle w:val="FontStyle118"/>
          <w:sz w:val="40"/>
          <w:szCs w:val="40"/>
        </w:rPr>
        <w:t xml:space="preserve">Две гусеницы. — </w:t>
      </w:r>
      <w:r w:rsidRPr="00D60728">
        <w:rPr>
          <w:rStyle w:val="FontStyle127"/>
          <w:sz w:val="40"/>
          <w:szCs w:val="40"/>
        </w:rPr>
        <w:t>Пять гусениц.</w:t>
      </w:r>
    </w:p>
    <w:p w:rsidR="00D60728" w:rsidRPr="00D60728" w:rsidRDefault="00D60728" w:rsidP="00D60728">
      <w:pPr>
        <w:pStyle w:val="Style64"/>
        <w:widowControl/>
        <w:tabs>
          <w:tab w:val="left" w:pos="634"/>
        </w:tabs>
        <w:spacing w:line="360" w:lineRule="auto"/>
        <w:ind w:left="370" w:firstLine="0"/>
        <w:jc w:val="left"/>
        <w:rPr>
          <w:rStyle w:val="FontStyle118"/>
          <w:sz w:val="40"/>
          <w:szCs w:val="40"/>
        </w:rPr>
      </w:pPr>
      <w:r w:rsidRPr="00D60728">
        <w:rPr>
          <w:rStyle w:val="FontStyle118"/>
          <w:sz w:val="40"/>
          <w:szCs w:val="40"/>
        </w:rPr>
        <w:t>5.</w:t>
      </w:r>
      <w:r w:rsidRPr="00D60728">
        <w:rPr>
          <w:rStyle w:val="FontStyle118"/>
          <w:sz w:val="40"/>
          <w:szCs w:val="40"/>
        </w:rPr>
        <w:tab/>
        <w:t>Отгадайте и выучите с ребенком загадки.</w:t>
      </w:r>
    </w:p>
    <w:p w:rsidR="00D60728" w:rsidRPr="00D60728" w:rsidRDefault="00D60728" w:rsidP="00D60728">
      <w:pPr>
        <w:pStyle w:val="Style53"/>
        <w:widowControl/>
        <w:spacing w:before="178" w:line="360" w:lineRule="auto"/>
        <w:ind w:left="1699" w:right="1766"/>
        <w:rPr>
          <w:rStyle w:val="FontStyle118"/>
          <w:sz w:val="40"/>
          <w:szCs w:val="40"/>
        </w:rPr>
      </w:pPr>
      <w:r w:rsidRPr="00D60728">
        <w:rPr>
          <w:rStyle w:val="FontStyle118"/>
          <w:sz w:val="40"/>
          <w:szCs w:val="40"/>
        </w:rPr>
        <w:t xml:space="preserve">Не птица, а с </w:t>
      </w:r>
      <w:proofErr w:type="gramStart"/>
      <w:r w:rsidRPr="00D60728">
        <w:rPr>
          <w:rStyle w:val="FontStyle118"/>
          <w:sz w:val="40"/>
          <w:szCs w:val="40"/>
        </w:rPr>
        <w:t xml:space="preserve">крыльями,   </w:t>
      </w:r>
      <w:proofErr w:type="gramEnd"/>
      <w:r w:rsidRPr="00D60728">
        <w:rPr>
          <w:rStyle w:val="FontStyle118"/>
          <w:sz w:val="40"/>
          <w:szCs w:val="40"/>
        </w:rPr>
        <w:t xml:space="preserve">                                                                        Не пчела, а нектар собирает.</w:t>
      </w:r>
    </w:p>
    <w:p w:rsidR="00D60728" w:rsidRPr="00D60728" w:rsidRDefault="00D60728" w:rsidP="00D60728">
      <w:pPr>
        <w:pStyle w:val="Style23"/>
        <w:widowControl/>
        <w:spacing w:line="360" w:lineRule="auto"/>
        <w:ind w:left="3686"/>
        <w:rPr>
          <w:rStyle w:val="FontStyle127"/>
          <w:sz w:val="40"/>
          <w:szCs w:val="40"/>
        </w:rPr>
      </w:pPr>
      <w:r w:rsidRPr="00D60728">
        <w:rPr>
          <w:rStyle w:val="FontStyle127"/>
          <w:sz w:val="40"/>
          <w:szCs w:val="40"/>
        </w:rPr>
        <w:t>(Бабочка)</w:t>
      </w:r>
    </w:p>
    <w:p w:rsidR="00D60728" w:rsidRPr="00D60728" w:rsidRDefault="00D60728" w:rsidP="00D60728">
      <w:pPr>
        <w:pStyle w:val="Style53"/>
        <w:widowControl/>
        <w:spacing w:before="173" w:line="360" w:lineRule="auto"/>
        <w:ind w:left="1704" w:right="1766"/>
        <w:rPr>
          <w:rStyle w:val="FontStyle118"/>
          <w:sz w:val="40"/>
          <w:szCs w:val="40"/>
        </w:rPr>
      </w:pPr>
      <w:r w:rsidRPr="00D60728">
        <w:rPr>
          <w:rStyle w:val="FontStyle118"/>
          <w:sz w:val="40"/>
          <w:szCs w:val="40"/>
        </w:rPr>
        <w:t xml:space="preserve">Голубой </w:t>
      </w:r>
      <w:proofErr w:type="spellStart"/>
      <w:r w:rsidRPr="00D60728">
        <w:rPr>
          <w:rStyle w:val="FontStyle118"/>
          <w:sz w:val="40"/>
          <w:szCs w:val="40"/>
        </w:rPr>
        <w:t>аэропланчик</w:t>
      </w:r>
      <w:proofErr w:type="spellEnd"/>
      <w:r w:rsidRPr="00D60728">
        <w:rPr>
          <w:rStyle w:val="FontStyle118"/>
          <w:sz w:val="40"/>
          <w:szCs w:val="40"/>
        </w:rPr>
        <w:t xml:space="preserve">                                                                                                                 Сел на белый одуванчик.</w:t>
      </w:r>
    </w:p>
    <w:p w:rsidR="00D60728" w:rsidRPr="00D60728" w:rsidRDefault="00D60728" w:rsidP="00D60728">
      <w:pPr>
        <w:pStyle w:val="Style23"/>
        <w:widowControl/>
        <w:spacing w:line="360" w:lineRule="auto"/>
        <w:ind w:left="3259"/>
        <w:rPr>
          <w:rStyle w:val="FontStyle127"/>
          <w:sz w:val="40"/>
          <w:szCs w:val="40"/>
        </w:rPr>
      </w:pPr>
      <w:r w:rsidRPr="00D60728">
        <w:rPr>
          <w:rStyle w:val="FontStyle127"/>
          <w:sz w:val="40"/>
          <w:szCs w:val="40"/>
        </w:rPr>
        <w:t>(Стрекоза)</w:t>
      </w:r>
    </w:p>
    <w:p w:rsidR="00D60728" w:rsidRPr="00D60728" w:rsidRDefault="00D60728" w:rsidP="00D60728">
      <w:pPr>
        <w:pStyle w:val="Style53"/>
        <w:widowControl/>
        <w:spacing w:before="53" w:line="360" w:lineRule="auto"/>
        <w:ind w:left="1718" w:right="2304"/>
        <w:rPr>
          <w:rStyle w:val="FontStyle118"/>
          <w:sz w:val="40"/>
          <w:szCs w:val="40"/>
        </w:rPr>
      </w:pPr>
      <w:r w:rsidRPr="00D60728">
        <w:rPr>
          <w:rStyle w:val="FontStyle118"/>
          <w:sz w:val="40"/>
          <w:szCs w:val="40"/>
        </w:rPr>
        <w:t xml:space="preserve">Черен, да не </w:t>
      </w:r>
      <w:proofErr w:type="gramStart"/>
      <w:r w:rsidRPr="00D60728">
        <w:rPr>
          <w:rStyle w:val="FontStyle118"/>
          <w:sz w:val="40"/>
          <w:szCs w:val="40"/>
        </w:rPr>
        <w:t xml:space="preserve">ворон,   </w:t>
      </w:r>
      <w:proofErr w:type="gramEnd"/>
      <w:r w:rsidRPr="00D60728">
        <w:rPr>
          <w:rStyle w:val="FontStyle118"/>
          <w:sz w:val="40"/>
          <w:szCs w:val="40"/>
        </w:rPr>
        <w:t xml:space="preserve">                                                                             Рогат, да не бык.</w:t>
      </w:r>
    </w:p>
    <w:p w:rsidR="00D60728" w:rsidRPr="00D60728" w:rsidRDefault="00D60728" w:rsidP="00D60728">
      <w:pPr>
        <w:pStyle w:val="Style23"/>
        <w:widowControl/>
        <w:spacing w:line="360" w:lineRule="auto"/>
        <w:ind w:left="3317"/>
        <w:rPr>
          <w:rStyle w:val="FontStyle127"/>
          <w:sz w:val="40"/>
          <w:szCs w:val="40"/>
        </w:rPr>
      </w:pPr>
      <w:r w:rsidRPr="00D60728">
        <w:rPr>
          <w:rStyle w:val="FontStyle127"/>
          <w:sz w:val="40"/>
          <w:szCs w:val="40"/>
        </w:rPr>
        <w:t>(Жук)</w:t>
      </w:r>
    </w:p>
    <w:p w:rsidR="00D60728" w:rsidRDefault="00D60728" w:rsidP="00D60728">
      <w:pPr>
        <w:pStyle w:val="Style63"/>
        <w:widowControl/>
        <w:numPr>
          <w:ilvl w:val="0"/>
          <w:numId w:val="2"/>
        </w:numPr>
        <w:spacing w:before="134" w:line="360" w:lineRule="auto"/>
        <w:ind w:firstLine="365"/>
        <w:rPr>
          <w:rStyle w:val="FontStyle118"/>
          <w:sz w:val="40"/>
          <w:szCs w:val="40"/>
        </w:rPr>
      </w:pPr>
      <w:r w:rsidRPr="00D60728">
        <w:rPr>
          <w:rStyle w:val="FontStyle118"/>
          <w:sz w:val="40"/>
          <w:szCs w:val="40"/>
        </w:rPr>
        <w:t xml:space="preserve">Выучите с ребенком русскую народную </w:t>
      </w:r>
      <w:proofErr w:type="spellStart"/>
      <w:r w:rsidRPr="00D60728">
        <w:rPr>
          <w:rStyle w:val="FontStyle118"/>
          <w:sz w:val="40"/>
          <w:szCs w:val="40"/>
        </w:rPr>
        <w:t>потешку</w:t>
      </w:r>
      <w:proofErr w:type="spellEnd"/>
      <w:r w:rsidRPr="00D60728">
        <w:rPr>
          <w:rStyle w:val="FontStyle118"/>
          <w:sz w:val="40"/>
          <w:szCs w:val="40"/>
        </w:rPr>
        <w:t xml:space="preserve"> и ис</w:t>
      </w:r>
      <w:r w:rsidRPr="00D60728">
        <w:rPr>
          <w:rStyle w:val="FontStyle118"/>
          <w:sz w:val="40"/>
          <w:szCs w:val="40"/>
        </w:rPr>
        <w:softHyphen/>
        <w:t>пользуйте ее как пальчиковую гимнастику для развития мел</w:t>
      </w:r>
      <w:r w:rsidRPr="00D60728">
        <w:rPr>
          <w:rStyle w:val="FontStyle118"/>
          <w:sz w:val="40"/>
          <w:szCs w:val="40"/>
        </w:rPr>
        <w:softHyphen/>
        <w:t>кой моторики.</w:t>
      </w:r>
    </w:p>
    <w:p w:rsidR="00D60728" w:rsidRPr="00D60728" w:rsidRDefault="00D60728" w:rsidP="00D60728">
      <w:pPr>
        <w:pStyle w:val="Style63"/>
        <w:widowControl/>
        <w:spacing w:before="134" w:line="360" w:lineRule="auto"/>
        <w:ind w:left="365" w:firstLine="0"/>
        <w:rPr>
          <w:rStyle w:val="FontStyle118"/>
          <w:sz w:val="40"/>
          <w:szCs w:val="40"/>
        </w:rPr>
      </w:pPr>
      <w:r w:rsidRPr="00D60728">
        <w:rPr>
          <w:noProof/>
          <w:sz w:val="40"/>
          <w:szCs w:val="40"/>
          <w:lang w:eastAsia="ru-RU"/>
        </w:rPr>
        <w:lastRenderedPageBreak/>
        <mc:AlternateContent>
          <mc:Choice Requires="wps">
            <w:drawing>
              <wp:anchor distT="0" distB="0" distL="24130" distR="24130" simplePos="0" relativeHeight="251663360" behindDoc="0" locked="0" layoutInCell="1" allowOverlap="1" wp14:anchorId="4F5765D8" wp14:editId="66EAF31F">
                <wp:simplePos x="0" y="0"/>
                <wp:positionH relativeFrom="column">
                  <wp:posOffset>51435</wp:posOffset>
                </wp:positionH>
                <wp:positionV relativeFrom="paragraph">
                  <wp:posOffset>490855</wp:posOffset>
                </wp:positionV>
                <wp:extent cx="2699385" cy="4876800"/>
                <wp:effectExtent l="0" t="0" r="0" b="0"/>
                <wp:wrapSquare wrapText="largest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4876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728" w:rsidRDefault="00D60728" w:rsidP="00D60728">
                            <w:pPr>
                              <w:pStyle w:val="Style30"/>
                              <w:widowControl/>
                              <w:spacing w:line="360" w:lineRule="auto"/>
                              <w:rPr>
                                <w:rStyle w:val="FontStyle121"/>
                                <w:rFonts w:cs="Times New Roman"/>
                                <w:b/>
                                <w:spacing w:val="-10"/>
                                <w:sz w:val="44"/>
                                <w:szCs w:val="44"/>
                              </w:rPr>
                            </w:pPr>
                            <w:r w:rsidRPr="00D60728">
                              <w:rPr>
                                <w:rStyle w:val="FontStyle121"/>
                                <w:rFonts w:cs="Times New Roman"/>
                                <w:b/>
                                <w:spacing w:val="-10"/>
                                <w:sz w:val="44"/>
                                <w:szCs w:val="44"/>
                              </w:rPr>
                              <w:t>Божья</w:t>
                            </w:r>
                            <w:r w:rsidRPr="00D60728">
                              <w:rPr>
                                <w:rStyle w:val="FontStyle121"/>
                                <w:rFonts w:cs="Times New Rom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D60728">
                              <w:rPr>
                                <w:rStyle w:val="FontStyle121"/>
                                <w:rFonts w:cs="Times New Roman"/>
                                <w:b/>
                                <w:spacing w:val="-10"/>
                                <w:sz w:val="44"/>
                                <w:szCs w:val="44"/>
                              </w:rPr>
                              <w:t>коровушка, Полети</w:t>
                            </w:r>
                            <w:r w:rsidRPr="00D60728">
                              <w:rPr>
                                <w:rStyle w:val="FontStyle121"/>
                                <w:rFonts w:cs="Times New Rom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D60728">
                              <w:rPr>
                                <w:rStyle w:val="FontStyle121"/>
                                <w:rFonts w:cs="Times New Roman"/>
                                <w:b/>
                                <w:spacing w:val="-10"/>
                                <w:sz w:val="44"/>
                                <w:szCs w:val="44"/>
                              </w:rPr>
                              <w:t>на</w:t>
                            </w:r>
                            <w:r w:rsidRPr="00D60728">
                              <w:rPr>
                                <w:rStyle w:val="FontStyle121"/>
                                <w:rFonts w:cs="Times New Rom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D60728">
                              <w:rPr>
                                <w:rStyle w:val="FontStyle121"/>
                                <w:rFonts w:cs="Times New Roman"/>
                                <w:b/>
                                <w:spacing w:val="-10"/>
                                <w:sz w:val="44"/>
                                <w:szCs w:val="44"/>
                              </w:rPr>
                              <w:t>облышко</w:t>
                            </w:r>
                            <w:proofErr w:type="spellEnd"/>
                            <w:r w:rsidRPr="00D60728">
                              <w:rPr>
                                <w:rStyle w:val="FontStyle121"/>
                                <w:rFonts w:cs="Times New Roman"/>
                                <w:b/>
                                <w:spacing w:val="-10"/>
                                <w:sz w:val="44"/>
                                <w:szCs w:val="44"/>
                              </w:rPr>
                              <w:t>. Принеси</w:t>
                            </w:r>
                            <w:r w:rsidRPr="00D60728">
                              <w:rPr>
                                <w:rStyle w:val="FontStyle121"/>
                                <w:rFonts w:cs="Times New Rom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D60728">
                              <w:rPr>
                                <w:rStyle w:val="FontStyle121"/>
                                <w:rFonts w:cs="Times New Roman"/>
                                <w:b/>
                                <w:spacing w:val="-10"/>
                                <w:sz w:val="44"/>
                                <w:szCs w:val="44"/>
                              </w:rPr>
                              <w:t>нам</w:t>
                            </w:r>
                            <w:r w:rsidRPr="00D60728">
                              <w:rPr>
                                <w:rStyle w:val="FontStyle121"/>
                                <w:rFonts w:cs="Times New Rom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D60728">
                              <w:rPr>
                                <w:rStyle w:val="FontStyle121"/>
                                <w:rFonts w:cs="Times New Roman"/>
                                <w:b/>
                                <w:spacing w:val="-10"/>
                                <w:sz w:val="44"/>
                                <w:szCs w:val="44"/>
                              </w:rPr>
                              <w:t>с</w:t>
                            </w:r>
                            <w:r w:rsidRPr="00D60728">
                              <w:rPr>
                                <w:rStyle w:val="FontStyle121"/>
                                <w:rFonts w:cs="Times New Rom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D60728">
                              <w:rPr>
                                <w:rStyle w:val="FontStyle121"/>
                                <w:rFonts w:cs="Times New Roman"/>
                                <w:b/>
                                <w:spacing w:val="-10"/>
                                <w:sz w:val="44"/>
                                <w:szCs w:val="44"/>
                              </w:rPr>
                              <w:t xml:space="preserve">неба, </w:t>
                            </w:r>
                          </w:p>
                          <w:p w:rsidR="00D60728" w:rsidRDefault="00D60728" w:rsidP="00D60728">
                            <w:pPr>
                              <w:pStyle w:val="Style30"/>
                              <w:widowControl/>
                              <w:spacing w:line="360" w:lineRule="auto"/>
                              <w:rPr>
                                <w:rStyle w:val="FontStyle121"/>
                                <w:rFonts w:cs="Times New Roman"/>
                                <w:b/>
                                <w:spacing w:val="-10"/>
                                <w:sz w:val="44"/>
                                <w:szCs w:val="44"/>
                              </w:rPr>
                            </w:pPr>
                            <w:r w:rsidRPr="00D60728">
                              <w:rPr>
                                <w:rStyle w:val="FontStyle121"/>
                                <w:rFonts w:cs="Times New Roman"/>
                                <w:b/>
                                <w:spacing w:val="-10"/>
                                <w:sz w:val="44"/>
                                <w:szCs w:val="44"/>
                              </w:rPr>
                              <w:t>Чтобы</w:t>
                            </w:r>
                            <w:r w:rsidRPr="00D60728">
                              <w:rPr>
                                <w:rStyle w:val="FontStyle121"/>
                                <w:rFonts w:cs="Times New Rom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D60728">
                              <w:rPr>
                                <w:rStyle w:val="FontStyle121"/>
                                <w:rFonts w:cs="Times New Roman"/>
                                <w:b/>
                                <w:spacing w:val="-10"/>
                                <w:sz w:val="44"/>
                                <w:szCs w:val="44"/>
                              </w:rPr>
                              <w:t>были</w:t>
                            </w:r>
                            <w:r w:rsidRPr="00D60728">
                              <w:rPr>
                                <w:rStyle w:val="FontStyle121"/>
                                <w:rFonts w:cs="Times New Rom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D60728">
                              <w:rPr>
                                <w:rStyle w:val="FontStyle121"/>
                                <w:rFonts w:cs="Times New Roman"/>
                                <w:b/>
                                <w:spacing w:val="-10"/>
                                <w:sz w:val="44"/>
                                <w:szCs w:val="44"/>
                              </w:rPr>
                              <w:t>летом                       В</w:t>
                            </w:r>
                            <w:r w:rsidRPr="00D60728">
                              <w:rPr>
                                <w:rStyle w:val="FontStyle121"/>
                                <w:rFonts w:cs="Times New Rom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D60728">
                              <w:rPr>
                                <w:rStyle w:val="FontStyle121"/>
                                <w:rFonts w:cs="Times New Roman"/>
                                <w:b/>
                                <w:spacing w:val="-10"/>
                                <w:sz w:val="44"/>
                                <w:szCs w:val="44"/>
                              </w:rPr>
                              <w:t>огороде</w:t>
                            </w:r>
                            <w:r w:rsidRPr="00D60728">
                              <w:rPr>
                                <w:rStyle w:val="FontStyle121"/>
                                <w:rFonts w:cs="Times New Rom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D60728">
                              <w:rPr>
                                <w:rStyle w:val="FontStyle121"/>
                                <w:rFonts w:cs="Times New Roman"/>
                                <w:b/>
                                <w:spacing w:val="-10"/>
                                <w:sz w:val="44"/>
                                <w:szCs w:val="44"/>
                              </w:rPr>
                              <w:t>бобы,                        В</w:t>
                            </w:r>
                            <w:r w:rsidRPr="00D60728">
                              <w:rPr>
                                <w:rStyle w:val="FontStyle121"/>
                                <w:rFonts w:cs="Times New Rom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D60728">
                              <w:rPr>
                                <w:rStyle w:val="FontStyle121"/>
                                <w:rFonts w:cs="Times New Roman"/>
                                <w:b/>
                                <w:spacing w:val="-10"/>
                                <w:sz w:val="44"/>
                                <w:szCs w:val="44"/>
                              </w:rPr>
                              <w:t>лесу</w:t>
                            </w:r>
                            <w:r w:rsidRPr="00D60728">
                              <w:rPr>
                                <w:rStyle w:val="FontStyle121"/>
                                <w:rFonts w:cs="Times New Rom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D60728">
                              <w:rPr>
                                <w:rStyle w:val="FontStyle121"/>
                                <w:rFonts w:cs="Times New Roman"/>
                                <w:b/>
                                <w:spacing w:val="-10"/>
                                <w:sz w:val="44"/>
                                <w:szCs w:val="44"/>
                              </w:rPr>
                              <w:t>ягоды,</w:t>
                            </w:r>
                            <w:r w:rsidRPr="00D60728">
                              <w:rPr>
                                <w:rStyle w:val="FontStyle121"/>
                                <w:rFonts w:cs="Times New Rom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D60728">
                              <w:rPr>
                                <w:rStyle w:val="FontStyle121"/>
                                <w:rFonts w:cs="Times New Roman"/>
                                <w:b/>
                                <w:spacing w:val="-10"/>
                                <w:sz w:val="44"/>
                                <w:szCs w:val="44"/>
                              </w:rPr>
                              <w:t xml:space="preserve">грибы,                 </w:t>
                            </w:r>
                          </w:p>
                          <w:p w:rsidR="00D60728" w:rsidRPr="00D60728" w:rsidRDefault="00D60728" w:rsidP="00D60728">
                            <w:pPr>
                              <w:pStyle w:val="Style30"/>
                              <w:widowControl/>
                              <w:spacing w:line="360" w:lineRule="auto"/>
                              <w:rPr>
                                <w:rStyle w:val="FontStyle121"/>
                                <w:rFonts w:cs="Times New Roman"/>
                                <w:b/>
                                <w:spacing w:val="-10"/>
                                <w:sz w:val="44"/>
                                <w:szCs w:val="44"/>
                              </w:rPr>
                            </w:pPr>
                            <w:r w:rsidRPr="00D60728">
                              <w:rPr>
                                <w:rStyle w:val="FontStyle121"/>
                                <w:rFonts w:cs="Times New Roman"/>
                                <w:b/>
                                <w:spacing w:val="-10"/>
                                <w:sz w:val="44"/>
                                <w:szCs w:val="44"/>
                              </w:rPr>
                              <w:t>В</w:t>
                            </w:r>
                            <w:r w:rsidRPr="00D60728">
                              <w:rPr>
                                <w:rStyle w:val="FontStyle121"/>
                                <w:rFonts w:cs="Times New Rom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D60728">
                              <w:rPr>
                                <w:rStyle w:val="FontStyle121"/>
                                <w:rFonts w:cs="Times New Roman"/>
                                <w:b/>
                                <w:spacing w:val="-10"/>
                                <w:sz w:val="44"/>
                                <w:szCs w:val="44"/>
                              </w:rPr>
                              <w:t>роднике</w:t>
                            </w:r>
                            <w:r w:rsidRPr="00D60728">
                              <w:rPr>
                                <w:rStyle w:val="FontStyle121"/>
                                <w:rFonts w:cs="Times New Rom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gramStart"/>
                            <w:r w:rsidRPr="00D60728">
                              <w:rPr>
                                <w:rStyle w:val="FontStyle121"/>
                                <w:rFonts w:cs="Times New Roman"/>
                                <w:b/>
                                <w:spacing w:val="-10"/>
                                <w:sz w:val="44"/>
                                <w:szCs w:val="44"/>
                              </w:rPr>
                              <w:t xml:space="preserve">водица,   </w:t>
                            </w:r>
                            <w:proofErr w:type="gramEnd"/>
                            <w:r w:rsidRPr="00D60728">
                              <w:rPr>
                                <w:rStyle w:val="FontStyle121"/>
                                <w:rFonts w:cs="Times New Roman"/>
                                <w:b/>
                                <w:spacing w:val="-10"/>
                                <w:sz w:val="44"/>
                                <w:szCs w:val="44"/>
                              </w:rPr>
                              <w:t xml:space="preserve">               В</w:t>
                            </w:r>
                            <w:r w:rsidRPr="00D60728">
                              <w:rPr>
                                <w:rStyle w:val="FontStyle121"/>
                                <w:rFonts w:cs="Times New Rom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D60728">
                              <w:rPr>
                                <w:rStyle w:val="FontStyle121"/>
                                <w:rFonts w:cs="Times New Roman"/>
                                <w:b/>
                                <w:spacing w:val="-10"/>
                                <w:sz w:val="44"/>
                                <w:szCs w:val="44"/>
                              </w:rPr>
                              <w:t>поле</w:t>
                            </w:r>
                            <w:r w:rsidRPr="00D60728">
                              <w:rPr>
                                <w:rStyle w:val="FontStyle121"/>
                                <w:rFonts w:cs="Times New Rom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D60728">
                              <w:rPr>
                                <w:rStyle w:val="FontStyle121"/>
                                <w:rFonts w:cs="Times New Roman"/>
                                <w:b/>
                                <w:spacing w:val="-10"/>
                                <w:sz w:val="44"/>
                                <w:szCs w:val="44"/>
                              </w:rPr>
                              <w:t>пшеница.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765D8" id="Надпись 5" o:spid="_x0000_s1028" type="#_x0000_t202" style="position:absolute;left:0;text-align:left;margin-left:4.05pt;margin-top:38.65pt;width:212.55pt;height:384pt;z-index:251663360;visibility:visible;mso-wrap-style:square;mso-width-percent:0;mso-height-percent:0;mso-wrap-distance-left:1.9pt;mso-wrap-distance-top:0;mso-wrap-distance-right:1.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" stroked="f">
                <v:fill opacity="0"/>
                <v:textbox inset="0,0,0,0">
                  <w:txbxContent>
                    <w:p w:rsidR="00D60728" w:rsidRDefault="00D60728" w:rsidP="00D60728">
                      <w:pPr>
                        <w:pStyle w:val="Style30"/>
                        <w:widowControl/>
                        <w:spacing w:line="360" w:lineRule="auto"/>
                        <w:rPr>
                          <w:rStyle w:val="FontStyle121"/>
                          <w:rFonts w:cs="Times New Roman"/>
                          <w:b/>
                          <w:spacing w:val="-10"/>
                          <w:sz w:val="44"/>
                          <w:szCs w:val="44"/>
                        </w:rPr>
                      </w:pPr>
                      <w:r w:rsidRPr="00D60728">
                        <w:rPr>
                          <w:rStyle w:val="FontStyle121"/>
                          <w:rFonts w:cs="Times New Roman"/>
                          <w:b/>
                          <w:spacing w:val="-10"/>
                          <w:sz w:val="44"/>
                          <w:szCs w:val="44"/>
                        </w:rPr>
                        <w:t>Божья</w:t>
                      </w:r>
                      <w:r w:rsidRPr="00D60728">
                        <w:rPr>
                          <w:rStyle w:val="FontStyle121"/>
                          <w:rFonts w:cs="Times New Roman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D60728">
                        <w:rPr>
                          <w:rStyle w:val="FontStyle121"/>
                          <w:rFonts w:cs="Times New Roman"/>
                          <w:b/>
                          <w:spacing w:val="-10"/>
                          <w:sz w:val="44"/>
                          <w:szCs w:val="44"/>
                        </w:rPr>
                        <w:t>коровушка, Полети</w:t>
                      </w:r>
                      <w:r w:rsidRPr="00D60728">
                        <w:rPr>
                          <w:rStyle w:val="FontStyle121"/>
                          <w:rFonts w:cs="Times New Roman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D60728">
                        <w:rPr>
                          <w:rStyle w:val="FontStyle121"/>
                          <w:rFonts w:cs="Times New Roman"/>
                          <w:b/>
                          <w:spacing w:val="-10"/>
                          <w:sz w:val="44"/>
                          <w:szCs w:val="44"/>
                        </w:rPr>
                        <w:t>на</w:t>
                      </w:r>
                      <w:r w:rsidRPr="00D60728">
                        <w:rPr>
                          <w:rStyle w:val="FontStyle121"/>
                          <w:rFonts w:cs="Times New Roman"/>
                          <w:b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D60728">
                        <w:rPr>
                          <w:rStyle w:val="FontStyle121"/>
                          <w:rFonts w:cs="Times New Roman"/>
                          <w:b/>
                          <w:spacing w:val="-10"/>
                          <w:sz w:val="44"/>
                          <w:szCs w:val="44"/>
                        </w:rPr>
                        <w:t>облышко</w:t>
                      </w:r>
                      <w:proofErr w:type="spellEnd"/>
                      <w:r w:rsidRPr="00D60728">
                        <w:rPr>
                          <w:rStyle w:val="FontStyle121"/>
                          <w:rFonts w:cs="Times New Roman"/>
                          <w:b/>
                          <w:spacing w:val="-10"/>
                          <w:sz w:val="44"/>
                          <w:szCs w:val="44"/>
                        </w:rPr>
                        <w:t>. Принеси</w:t>
                      </w:r>
                      <w:r w:rsidRPr="00D60728">
                        <w:rPr>
                          <w:rStyle w:val="FontStyle121"/>
                          <w:rFonts w:cs="Times New Roman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D60728">
                        <w:rPr>
                          <w:rStyle w:val="FontStyle121"/>
                          <w:rFonts w:cs="Times New Roman"/>
                          <w:b/>
                          <w:spacing w:val="-10"/>
                          <w:sz w:val="44"/>
                          <w:szCs w:val="44"/>
                        </w:rPr>
                        <w:t>нам</w:t>
                      </w:r>
                      <w:r w:rsidRPr="00D60728">
                        <w:rPr>
                          <w:rStyle w:val="FontStyle121"/>
                          <w:rFonts w:cs="Times New Roman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D60728">
                        <w:rPr>
                          <w:rStyle w:val="FontStyle121"/>
                          <w:rFonts w:cs="Times New Roman"/>
                          <w:b/>
                          <w:spacing w:val="-10"/>
                          <w:sz w:val="44"/>
                          <w:szCs w:val="44"/>
                        </w:rPr>
                        <w:t>с</w:t>
                      </w:r>
                      <w:r w:rsidRPr="00D60728">
                        <w:rPr>
                          <w:rStyle w:val="FontStyle121"/>
                          <w:rFonts w:cs="Times New Roman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D60728">
                        <w:rPr>
                          <w:rStyle w:val="FontStyle121"/>
                          <w:rFonts w:cs="Times New Roman"/>
                          <w:b/>
                          <w:spacing w:val="-10"/>
                          <w:sz w:val="44"/>
                          <w:szCs w:val="44"/>
                        </w:rPr>
                        <w:t xml:space="preserve">неба, </w:t>
                      </w:r>
                    </w:p>
                    <w:p w:rsidR="00D60728" w:rsidRDefault="00D60728" w:rsidP="00D60728">
                      <w:pPr>
                        <w:pStyle w:val="Style30"/>
                        <w:widowControl/>
                        <w:spacing w:line="360" w:lineRule="auto"/>
                        <w:rPr>
                          <w:rStyle w:val="FontStyle121"/>
                          <w:rFonts w:cs="Times New Roman"/>
                          <w:b/>
                          <w:spacing w:val="-10"/>
                          <w:sz w:val="44"/>
                          <w:szCs w:val="44"/>
                        </w:rPr>
                      </w:pPr>
                      <w:bookmarkStart w:id="1" w:name="_GoBack"/>
                      <w:bookmarkEnd w:id="1"/>
                      <w:r w:rsidRPr="00D60728">
                        <w:rPr>
                          <w:rStyle w:val="FontStyle121"/>
                          <w:rFonts w:cs="Times New Roman"/>
                          <w:b/>
                          <w:spacing w:val="-10"/>
                          <w:sz w:val="44"/>
                          <w:szCs w:val="44"/>
                        </w:rPr>
                        <w:t>Чтобы</w:t>
                      </w:r>
                      <w:r w:rsidRPr="00D60728">
                        <w:rPr>
                          <w:rStyle w:val="FontStyle121"/>
                          <w:rFonts w:cs="Times New Roman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D60728">
                        <w:rPr>
                          <w:rStyle w:val="FontStyle121"/>
                          <w:rFonts w:cs="Times New Roman"/>
                          <w:b/>
                          <w:spacing w:val="-10"/>
                          <w:sz w:val="44"/>
                          <w:szCs w:val="44"/>
                        </w:rPr>
                        <w:t>были</w:t>
                      </w:r>
                      <w:r w:rsidRPr="00D60728">
                        <w:rPr>
                          <w:rStyle w:val="FontStyle121"/>
                          <w:rFonts w:cs="Times New Roman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D60728">
                        <w:rPr>
                          <w:rStyle w:val="FontStyle121"/>
                          <w:rFonts w:cs="Times New Roman"/>
                          <w:b/>
                          <w:spacing w:val="-10"/>
                          <w:sz w:val="44"/>
                          <w:szCs w:val="44"/>
                        </w:rPr>
                        <w:t>летом                       В</w:t>
                      </w:r>
                      <w:r w:rsidRPr="00D60728">
                        <w:rPr>
                          <w:rStyle w:val="FontStyle121"/>
                          <w:rFonts w:cs="Times New Roman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D60728">
                        <w:rPr>
                          <w:rStyle w:val="FontStyle121"/>
                          <w:rFonts w:cs="Times New Roman"/>
                          <w:b/>
                          <w:spacing w:val="-10"/>
                          <w:sz w:val="44"/>
                          <w:szCs w:val="44"/>
                        </w:rPr>
                        <w:t>огороде</w:t>
                      </w:r>
                      <w:r w:rsidRPr="00D60728">
                        <w:rPr>
                          <w:rStyle w:val="FontStyle121"/>
                          <w:rFonts w:cs="Times New Roman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D60728">
                        <w:rPr>
                          <w:rStyle w:val="FontStyle121"/>
                          <w:rFonts w:cs="Times New Roman"/>
                          <w:b/>
                          <w:spacing w:val="-10"/>
                          <w:sz w:val="44"/>
                          <w:szCs w:val="44"/>
                        </w:rPr>
                        <w:t>бобы,                        В</w:t>
                      </w:r>
                      <w:r w:rsidRPr="00D60728">
                        <w:rPr>
                          <w:rStyle w:val="FontStyle121"/>
                          <w:rFonts w:cs="Times New Roman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D60728">
                        <w:rPr>
                          <w:rStyle w:val="FontStyle121"/>
                          <w:rFonts w:cs="Times New Roman"/>
                          <w:b/>
                          <w:spacing w:val="-10"/>
                          <w:sz w:val="44"/>
                          <w:szCs w:val="44"/>
                        </w:rPr>
                        <w:t>лесу</w:t>
                      </w:r>
                      <w:r w:rsidRPr="00D60728">
                        <w:rPr>
                          <w:rStyle w:val="FontStyle121"/>
                          <w:rFonts w:cs="Times New Roman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D60728">
                        <w:rPr>
                          <w:rStyle w:val="FontStyle121"/>
                          <w:rFonts w:cs="Times New Roman"/>
                          <w:b/>
                          <w:spacing w:val="-10"/>
                          <w:sz w:val="44"/>
                          <w:szCs w:val="44"/>
                        </w:rPr>
                        <w:t>ягоды,</w:t>
                      </w:r>
                      <w:r w:rsidRPr="00D60728">
                        <w:rPr>
                          <w:rStyle w:val="FontStyle121"/>
                          <w:rFonts w:cs="Times New Roman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D60728">
                        <w:rPr>
                          <w:rStyle w:val="FontStyle121"/>
                          <w:rFonts w:cs="Times New Roman"/>
                          <w:b/>
                          <w:spacing w:val="-10"/>
                          <w:sz w:val="44"/>
                          <w:szCs w:val="44"/>
                        </w:rPr>
                        <w:t xml:space="preserve">грибы,                 </w:t>
                      </w:r>
                    </w:p>
                    <w:p w:rsidR="00D60728" w:rsidRPr="00D60728" w:rsidRDefault="00D60728" w:rsidP="00D60728">
                      <w:pPr>
                        <w:pStyle w:val="Style30"/>
                        <w:widowControl/>
                        <w:spacing w:line="360" w:lineRule="auto"/>
                        <w:rPr>
                          <w:rStyle w:val="FontStyle121"/>
                          <w:rFonts w:cs="Times New Roman"/>
                          <w:b/>
                          <w:spacing w:val="-10"/>
                          <w:sz w:val="44"/>
                          <w:szCs w:val="44"/>
                        </w:rPr>
                      </w:pPr>
                      <w:r w:rsidRPr="00D60728">
                        <w:rPr>
                          <w:rStyle w:val="FontStyle121"/>
                          <w:rFonts w:cs="Times New Roman"/>
                          <w:b/>
                          <w:spacing w:val="-10"/>
                          <w:sz w:val="44"/>
                          <w:szCs w:val="44"/>
                        </w:rPr>
                        <w:t>В</w:t>
                      </w:r>
                      <w:r w:rsidRPr="00D60728">
                        <w:rPr>
                          <w:rStyle w:val="FontStyle121"/>
                          <w:rFonts w:cs="Times New Roman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D60728">
                        <w:rPr>
                          <w:rStyle w:val="FontStyle121"/>
                          <w:rFonts w:cs="Times New Roman"/>
                          <w:b/>
                          <w:spacing w:val="-10"/>
                          <w:sz w:val="44"/>
                          <w:szCs w:val="44"/>
                        </w:rPr>
                        <w:t>роднике</w:t>
                      </w:r>
                      <w:r w:rsidRPr="00D60728">
                        <w:rPr>
                          <w:rStyle w:val="FontStyle121"/>
                          <w:rFonts w:cs="Times New Roman"/>
                          <w:b/>
                          <w:sz w:val="44"/>
                          <w:szCs w:val="44"/>
                        </w:rPr>
                        <w:t xml:space="preserve"> </w:t>
                      </w:r>
                      <w:proofErr w:type="gramStart"/>
                      <w:r w:rsidRPr="00D60728">
                        <w:rPr>
                          <w:rStyle w:val="FontStyle121"/>
                          <w:rFonts w:cs="Times New Roman"/>
                          <w:b/>
                          <w:spacing w:val="-10"/>
                          <w:sz w:val="44"/>
                          <w:szCs w:val="44"/>
                        </w:rPr>
                        <w:t xml:space="preserve">водица,   </w:t>
                      </w:r>
                      <w:proofErr w:type="gramEnd"/>
                      <w:r w:rsidRPr="00D60728">
                        <w:rPr>
                          <w:rStyle w:val="FontStyle121"/>
                          <w:rFonts w:cs="Times New Roman"/>
                          <w:b/>
                          <w:spacing w:val="-10"/>
                          <w:sz w:val="44"/>
                          <w:szCs w:val="44"/>
                        </w:rPr>
                        <w:t xml:space="preserve">               В</w:t>
                      </w:r>
                      <w:r w:rsidRPr="00D60728">
                        <w:rPr>
                          <w:rStyle w:val="FontStyle121"/>
                          <w:rFonts w:cs="Times New Roman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D60728">
                        <w:rPr>
                          <w:rStyle w:val="FontStyle121"/>
                          <w:rFonts w:cs="Times New Roman"/>
                          <w:b/>
                          <w:spacing w:val="-10"/>
                          <w:sz w:val="44"/>
                          <w:szCs w:val="44"/>
                        </w:rPr>
                        <w:t>поле</w:t>
                      </w:r>
                      <w:r w:rsidRPr="00D60728">
                        <w:rPr>
                          <w:rStyle w:val="FontStyle121"/>
                          <w:rFonts w:cs="Times New Roman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D60728">
                        <w:rPr>
                          <w:rStyle w:val="FontStyle121"/>
                          <w:rFonts w:cs="Times New Roman"/>
                          <w:b/>
                          <w:spacing w:val="-10"/>
                          <w:sz w:val="44"/>
                          <w:szCs w:val="44"/>
                        </w:rPr>
                        <w:t>пшеница.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D60728" w:rsidRPr="00D60728" w:rsidRDefault="00D60728" w:rsidP="00D60728">
      <w:pPr>
        <w:pStyle w:val="Style74"/>
        <w:widowControl/>
        <w:spacing w:line="360" w:lineRule="auto"/>
        <w:ind w:left="533"/>
        <w:rPr>
          <w:rStyle w:val="FontStyle127"/>
          <w:sz w:val="40"/>
          <w:szCs w:val="40"/>
        </w:rPr>
      </w:pPr>
      <w:r w:rsidRPr="00D60728">
        <w:rPr>
          <w:rStyle w:val="FontStyle127"/>
          <w:sz w:val="40"/>
          <w:szCs w:val="40"/>
        </w:rPr>
        <w:t xml:space="preserve">                                                                                                                                                        Сложить ладони накрест и ритмично взмахивать ими.</w:t>
      </w:r>
    </w:p>
    <w:p w:rsidR="00D60728" w:rsidRPr="00D60728" w:rsidRDefault="00D60728" w:rsidP="00D60728">
      <w:pPr>
        <w:pStyle w:val="Style74"/>
        <w:widowControl/>
        <w:spacing w:line="360" w:lineRule="auto"/>
        <w:ind w:left="533"/>
        <w:rPr>
          <w:sz w:val="40"/>
          <w:szCs w:val="40"/>
        </w:rPr>
      </w:pPr>
    </w:p>
    <w:p w:rsidR="00D60728" w:rsidRPr="00D60728" w:rsidRDefault="00D60728" w:rsidP="00D60728">
      <w:pPr>
        <w:pStyle w:val="Style74"/>
        <w:widowControl/>
        <w:tabs>
          <w:tab w:val="left" w:pos="1843"/>
          <w:tab w:val="left" w:pos="1985"/>
          <w:tab w:val="left" w:pos="2552"/>
          <w:tab w:val="left" w:pos="3119"/>
        </w:tabs>
        <w:spacing w:before="216" w:line="360" w:lineRule="auto"/>
        <w:ind w:left="533"/>
        <w:jc w:val="left"/>
        <w:rPr>
          <w:rStyle w:val="FontStyle127"/>
          <w:sz w:val="40"/>
          <w:szCs w:val="40"/>
        </w:rPr>
      </w:pPr>
      <w:r w:rsidRPr="00D60728">
        <w:rPr>
          <w:rStyle w:val="FontStyle127"/>
          <w:sz w:val="40"/>
          <w:szCs w:val="40"/>
        </w:rPr>
        <w:t xml:space="preserve">                  </w:t>
      </w:r>
    </w:p>
    <w:p w:rsidR="00D60728" w:rsidRPr="00D60728" w:rsidRDefault="00D60728" w:rsidP="00D60728">
      <w:pPr>
        <w:pStyle w:val="Style74"/>
        <w:widowControl/>
        <w:tabs>
          <w:tab w:val="left" w:pos="1843"/>
          <w:tab w:val="left" w:pos="1985"/>
          <w:tab w:val="left" w:pos="2552"/>
          <w:tab w:val="left" w:pos="3119"/>
        </w:tabs>
        <w:spacing w:before="216" w:line="360" w:lineRule="auto"/>
        <w:ind w:left="533"/>
        <w:jc w:val="left"/>
        <w:rPr>
          <w:rStyle w:val="FontStyle127"/>
          <w:sz w:val="40"/>
          <w:szCs w:val="40"/>
        </w:rPr>
      </w:pPr>
      <w:r w:rsidRPr="00D60728">
        <w:rPr>
          <w:rStyle w:val="FontStyle127"/>
          <w:sz w:val="40"/>
          <w:szCs w:val="40"/>
        </w:rPr>
        <w:t xml:space="preserve"> Загибать пальчики на обеих </w:t>
      </w:r>
      <w:proofErr w:type="gramStart"/>
      <w:r w:rsidRPr="00D60728">
        <w:rPr>
          <w:rStyle w:val="FontStyle127"/>
          <w:sz w:val="40"/>
          <w:szCs w:val="40"/>
        </w:rPr>
        <w:t xml:space="preserve">руках,   </w:t>
      </w:r>
      <w:proofErr w:type="gramEnd"/>
      <w:r w:rsidRPr="00D60728">
        <w:rPr>
          <w:rStyle w:val="FontStyle127"/>
          <w:sz w:val="40"/>
          <w:szCs w:val="40"/>
        </w:rPr>
        <w:t xml:space="preserve">                                                                                               начиная с больших, на каждое название.</w:t>
      </w:r>
    </w:p>
    <w:p w:rsidR="004A1D0B" w:rsidRPr="00D60728" w:rsidRDefault="004A1D0B" w:rsidP="00D60728">
      <w:pPr>
        <w:pStyle w:val="Style64"/>
        <w:widowControl/>
        <w:tabs>
          <w:tab w:val="left" w:pos="610"/>
        </w:tabs>
        <w:spacing w:before="187" w:line="360" w:lineRule="auto"/>
        <w:ind w:firstLine="370"/>
        <w:jc w:val="left"/>
        <w:rPr>
          <w:sz w:val="40"/>
          <w:szCs w:val="40"/>
        </w:rPr>
      </w:pPr>
    </w:p>
    <w:sectPr w:rsidR="004A1D0B" w:rsidRPr="00D60728" w:rsidSect="003810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F"/>
    <w:multiLevelType w:val="singleLevel"/>
    <w:tmpl w:val="0000001F"/>
    <w:name w:val="WW8Num3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5F"/>
    <w:multiLevelType w:val="singleLevel"/>
    <w:tmpl w:val="0000005F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64"/>
    <w:multiLevelType w:val="singleLevel"/>
    <w:tmpl w:val="00000064"/>
    <w:name w:val="WW8Num10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FE"/>
    <w:rsid w:val="003810E7"/>
    <w:rsid w:val="004A1D0B"/>
    <w:rsid w:val="005D2ED4"/>
    <w:rsid w:val="006E5BDF"/>
    <w:rsid w:val="00A14947"/>
    <w:rsid w:val="00A63FD9"/>
    <w:rsid w:val="00C0452C"/>
    <w:rsid w:val="00D60728"/>
    <w:rsid w:val="00DA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79936-F4EC-4272-873D-54B83508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8">
    <w:name w:val="Font Style118"/>
    <w:basedOn w:val="a0"/>
    <w:rsid w:val="00A63FD9"/>
    <w:rPr>
      <w:rFonts w:ascii="Times New Roman" w:hAnsi="Times New Roman" w:cs="Times New Roman"/>
      <w:sz w:val="22"/>
      <w:szCs w:val="22"/>
    </w:rPr>
  </w:style>
  <w:style w:type="character" w:customStyle="1" w:styleId="FontStyle119">
    <w:name w:val="Font Style119"/>
    <w:basedOn w:val="a0"/>
    <w:rsid w:val="00A63FD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7">
    <w:name w:val="Font Style127"/>
    <w:basedOn w:val="a0"/>
    <w:rsid w:val="00A63FD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3">
    <w:name w:val="Style23"/>
    <w:basedOn w:val="a"/>
    <w:rsid w:val="00A63FD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41">
    <w:name w:val="Style41"/>
    <w:basedOn w:val="a"/>
    <w:rsid w:val="00A63FD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3">
    <w:name w:val="Style53"/>
    <w:basedOn w:val="a"/>
    <w:rsid w:val="00A63FD9"/>
    <w:pPr>
      <w:widowControl w:val="0"/>
      <w:suppressAutoHyphens/>
      <w:autoSpaceDE w:val="0"/>
      <w:spacing w:after="0" w:line="250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64">
    <w:name w:val="Style64"/>
    <w:basedOn w:val="a"/>
    <w:rsid w:val="00A63FD9"/>
    <w:pPr>
      <w:widowControl w:val="0"/>
      <w:suppressAutoHyphens/>
      <w:autoSpaceDE w:val="0"/>
      <w:spacing w:after="0" w:line="250" w:lineRule="exact"/>
      <w:ind w:firstLine="374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67">
    <w:name w:val="Style67"/>
    <w:basedOn w:val="a"/>
    <w:rsid w:val="00A63FD9"/>
    <w:pPr>
      <w:widowControl w:val="0"/>
      <w:suppressAutoHyphens/>
      <w:autoSpaceDE w:val="0"/>
      <w:spacing w:after="0" w:line="254" w:lineRule="exact"/>
      <w:ind w:hanging="346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68">
    <w:name w:val="Style68"/>
    <w:basedOn w:val="a"/>
    <w:rsid w:val="00A63FD9"/>
    <w:pPr>
      <w:widowControl w:val="0"/>
      <w:suppressAutoHyphens/>
      <w:autoSpaceDE w:val="0"/>
      <w:spacing w:after="0" w:line="250" w:lineRule="exact"/>
      <w:ind w:firstLine="37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121">
    <w:name w:val="Font Style121"/>
    <w:basedOn w:val="a0"/>
    <w:rsid w:val="00D60728"/>
    <w:rPr>
      <w:rFonts w:ascii="Trebuchet MS" w:hAnsi="Trebuchet MS" w:cs="Trebuchet MS"/>
      <w:sz w:val="20"/>
      <w:szCs w:val="20"/>
    </w:rPr>
  </w:style>
  <w:style w:type="paragraph" w:customStyle="1" w:styleId="Style30">
    <w:name w:val="Style30"/>
    <w:basedOn w:val="a"/>
    <w:rsid w:val="00D60728"/>
    <w:pPr>
      <w:widowControl w:val="0"/>
      <w:suppressAutoHyphens/>
      <w:autoSpaceDE w:val="0"/>
      <w:spacing w:after="0" w:line="240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63">
    <w:name w:val="Style63"/>
    <w:basedOn w:val="a"/>
    <w:rsid w:val="00D60728"/>
    <w:pPr>
      <w:widowControl w:val="0"/>
      <w:suppressAutoHyphens/>
      <w:autoSpaceDE w:val="0"/>
      <w:spacing w:after="0" w:line="254" w:lineRule="exact"/>
      <w:ind w:firstLine="38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74">
    <w:name w:val="Style74"/>
    <w:basedOn w:val="a"/>
    <w:rsid w:val="00D60728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3">
    <w:name w:val="Hyperlink"/>
    <w:basedOn w:val="a0"/>
    <w:uiPriority w:val="99"/>
    <w:unhideWhenUsed/>
    <w:rsid w:val="00D6072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60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kre1UCB8kO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Большакова</dc:creator>
  <cp:keywords/>
  <dc:description/>
  <cp:lastModifiedBy>Татьяна Большакова</cp:lastModifiedBy>
  <cp:revision>5</cp:revision>
  <dcterms:created xsi:type="dcterms:W3CDTF">2020-05-28T04:37:00Z</dcterms:created>
  <dcterms:modified xsi:type="dcterms:W3CDTF">2020-05-28T07:13:00Z</dcterms:modified>
</cp:coreProperties>
</file>