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45" w:rsidRDefault="00F01345" w:rsidP="00F01345">
      <w:pPr>
        <w:pStyle w:val="Style85"/>
        <w:widowControl/>
        <w:spacing w:before="211"/>
        <w:rPr>
          <w:rStyle w:val="FontStyle119"/>
        </w:rPr>
      </w:pPr>
      <w:r w:rsidRPr="00F01345">
        <w:rPr>
          <w:rStyle w:val="FontStyle119"/>
          <w:noProof/>
          <w:lang w:eastAsia="ru-RU"/>
        </w:rPr>
        <w:drawing>
          <wp:inline distT="0" distB="0" distL="0" distR="0">
            <wp:extent cx="6682225" cy="6482686"/>
            <wp:effectExtent l="0" t="0" r="4445" b="0"/>
            <wp:docPr id="1" name="Рисунок 1" descr="C:\Users\Пользователь\Desktop\онлайн обучение\подготов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нлайн обучение\подготов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82" cy="65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45" w:rsidRDefault="00F01345" w:rsidP="00F01345">
      <w:pPr>
        <w:pStyle w:val="Style85"/>
        <w:widowControl/>
        <w:spacing w:before="211"/>
        <w:jc w:val="center"/>
        <w:rPr>
          <w:rStyle w:val="FontStyle119"/>
          <w:sz w:val="96"/>
          <w:szCs w:val="96"/>
        </w:rPr>
      </w:pPr>
      <w:r w:rsidRPr="00F01345">
        <w:rPr>
          <w:rStyle w:val="FontStyle119"/>
          <w:sz w:val="96"/>
          <w:szCs w:val="96"/>
        </w:rPr>
        <w:t xml:space="preserve">Школа. </w:t>
      </w:r>
    </w:p>
    <w:p w:rsidR="00F01345" w:rsidRDefault="00F01345" w:rsidP="00F01345">
      <w:pPr>
        <w:pStyle w:val="Style85"/>
        <w:widowControl/>
        <w:spacing w:before="211"/>
        <w:jc w:val="center"/>
        <w:rPr>
          <w:rStyle w:val="FontStyle119"/>
          <w:sz w:val="96"/>
          <w:szCs w:val="96"/>
        </w:rPr>
      </w:pPr>
      <w:r w:rsidRPr="00F01345">
        <w:rPr>
          <w:rStyle w:val="FontStyle119"/>
          <w:sz w:val="96"/>
          <w:szCs w:val="96"/>
        </w:rPr>
        <w:t>Школьные принадлежности</w:t>
      </w:r>
      <w:r>
        <w:rPr>
          <w:rStyle w:val="FontStyle119"/>
          <w:sz w:val="96"/>
          <w:szCs w:val="96"/>
        </w:rPr>
        <w:t>.</w:t>
      </w:r>
    </w:p>
    <w:p w:rsidR="00F01345" w:rsidRPr="00F01345" w:rsidRDefault="00F01345" w:rsidP="00F01345">
      <w:pPr>
        <w:pStyle w:val="Style85"/>
        <w:widowControl/>
        <w:spacing w:before="211"/>
        <w:jc w:val="center"/>
        <w:rPr>
          <w:rStyle w:val="FontStyle119"/>
          <w:sz w:val="96"/>
          <w:szCs w:val="96"/>
        </w:rPr>
      </w:pPr>
    </w:p>
    <w:p w:rsidR="00F01345" w:rsidRDefault="00F01345" w:rsidP="00F01345">
      <w:pPr>
        <w:pStyle w:val="Style99"/>
        <w:widowControl/>
        <w:numPr>
          <w:ilvl w:val="0"/>
          <w:numId w:val="1"/>
        </w:numPr>
        <w:tabs>
          <w:tab w:val="left" w:pos="624"/>
        </w:tabs>
        <w:spacing w:before="110" w:line="360" w:lineRule="auto"/>
        <w:ind w:firstLine="370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Побеседуйте с ребенком о том, для чего дети учатся в школе. Расскажите, что школьные годы — самая прекрасная пора в жизни человека, что в школе каждый день дети узнают новое и интересное. Вспомните и расскажите ребенку о своих школьных годах, о школьных друзьях.</w:t>
      </w:r>
    </w:p>
    <w:p w:rsidR="00F01345" w:rsidRPr="00F01345" w:rsidRDefault="00F01345" w:rsidP="00F01345">
      <w:pPr>
        <w:pStyle w:val="Style99"/>
        <w:widowControl/>
        <w:tabs>
          <w:tab w:val="left" w:pos="624"/>
        </w:tabs>
        <w:spacing w:before="110" w:line="360" w:lineRule="auto"/>
        <w:ind w:left="370" w:firstLine="0"/>
        <w:rPr>
          <w:rStyle w:val="FontStyle118"/>
          <w:sz w:val="40"/>
          <w:szCs w:val="40"/>
        </w:rPr>
      </w:pPr>
    </w:p>
    <w:p w:rsidR="00F01345" w:rsidRDefault="00F01345" w:rsidP="00F01345">
      <w:pPr>
        <w:pStyle w:val="Style99"/>
        <w:widowControl/>
        <w:numPr>
          <w:ilvl w:val="0"/>
          <w:numId w:val="1"/>
        </w:numPr>
        <w:tabs>
          <w:tab w:val="left" w:pos="624"/>
        </w:tabs>
        <w:spacing w:line="360" w:lineRule="auto"/>
        <w:ind w:firstLine="370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 xml:space="preserve"> По</w:t>
      </w:r>
      <w:r w:rsidRPr="00F01345">
        <w:rPr>
          <w:rStyle w:val="FontStyle118"/>
          <w:sz w:val="40"/>
          <w:szCs w:val="40"/>
        </w:rPr>
        <w:softHyphen/>
        <w:t>купая школьные принадлежности, постарайтесь учитывать же</w:t>
      </w:r>
      <w:r w:rsidRPr="00F01345">
        <w:rPr>
          <w:rStyle w:val="FontStyle118"/>
          <w:sz w:val="40"/>
          <w:szCs w:val="40"/>
        </w:rPr>
        <w:softHyphen/>
        <w:t>лания будущего школьника.</w:t>
      </w:r>
    </w:p>
    <w:p w:rsidR="00F01345" w:rsidRPr="00F01345" w:rsidRDefault="00F01345" w:rsidP="00F01345">
      <w:pPr>
        <w:pStyle w:val="Style99"/>
        <w:widowControl/>
        <w:tabs>
          <w:tab w:val="left" w:pos="624"/>
        </w:tabs>
        <w:spacing w:line="360" w:lineRule="auto"/>
        <w:ind w:left="370" w:firstLine="0"/>
        <w:rPr>
          <w:rStyle w:val="FontStyle118"/>
          <w:sz w:val="40"/>
          <w:szCs w:val="40"/>
        </w:rPr>
      </w:pPr>
    </w:p>
    <w:p w:rsidR="00F01345" w:rsidRDefault="00F01345" w:rsidP="00F01345">
      <w:pPr>
        <w:pStyle w:val="Style108"/>
        <w:widowControl/>
        <w:numPr>
          <w:ilvl w:val="0"/>
          <w:numId w:val="1"/>
        </w:numPr>
        <w:tabs>
          <w:tab w:val="left" w:pos="624"/>
        </w:tabs>
        <w:spacing w:line="360" w:lineRule="auto"/>
        <w:ind w:firstLine="370"/>
        <w:jc w:val="center"/>
        <w:rPr>
          <w:rStyle w:val="FontStyle119"/>
          <w:sz w:val="40"/>
          <w:szCs w:val="40"/>
        </w:rPr>
      </w:pPr>
      <w:r>
        <w:rPr>
          <w:rStyle w:val="FontStyle118"/>
          <w:sz w:val="40"/>
          <w:szCs w:val="40"/>
        </w:rPr>
        <w:t xml:space="preserve"> </w:t>
      </w:r>
      <w:r w:rsidRPr="00F01345">
        <w:rPr>
          <w:rStyle w:val="FontStyle118"/>
          <w:sz w:val="40"/>
          <w:szCs w:val="40"/>
        </w:rPr>
        <w:t xml:space="preserve">Предложите ребенку разделить на слоги слова </w:t>
      </w:r>
      <w:proofErr w:type="spellStart"/>
      <w:proofErr w:type="gramStart"/>
      <w:r w:rsidRPr="00F01345">
        <w:rPr>
          <w:rStyle w:val="FontStyle119"/>
          <w:sz w:val="40"/>
          <w:szCs w:val="40"/>
        </w:rPr>
        <w:t>ра-нец</w:t>
      </w:r>
      <w:proofErr w:type="spellEnd"/>
      <w:proofErr w:type="gramEnd"/>
      <w:r w:rsidRPr="00F01345">
        <w:rPr>
          <w:rStyle w:val="FontStyle119"/>
          <w:sz w:val="40"/>
          <w:szCs w:val="40"/>
        </w:rPr>
        <w:t xml:space="preserve">, </w:t>
      </w:r>
      <w:proofErr w:type="spellStart"/>
      <w:r w:rsidRPr="00F01345">
        <w:rPr>
          <w:rStyle w:val="FontStyle119"/>
          <w:sz w:val="40"/>
          <w:szCs w:val="40"/>
        </w:rPr>
        <w:t>пе</w:t>
      </w:r>
      <w:proofErr w:type="spellEnd"/>
      <w:r w:rsidRPr="00F01345">
        <w:rPr>
          <w:rStyle w:val="FontStyle119"/>
          <w:sz w:val="40"/>
          <w:szCs w:val="40"/>
        </w:rPr>
        <w:t>-нал, бук-</w:t>
      </w:r>
      <w:proofErr w:type="spellStart"/>
      <w:r w:rsidRPr="00F01345">
        <w:rPr>
          <w:rStyle w:val="FontStyle119"/>
          <w:sz w:val="40"/>
          <w:szCs w:val="40"/>
        </w:rPr>
        <w:t>варь</w:t>
      </w:r>
      <w:proofErr w:type="spellEnd"/>
      <w:r w:rsidRPr="00F01345">
        <w:rPr>
          <w:rStyle w:val="FontStyle119"/>
          <w:sz w:val="40"/>
          <w:szCs w:val="40"/>
        </w:rPr>
        <w:t xml:space="preserve">, </w:t>
      </w:r>
      <w:proofErr w:type="spellStart"/>
      <w:r w:rsidRPr="00F01345">
        <w:rPr>
          <w:rStyle w:val="FontStyle119"/>
          <w:sz w:val="40"/>
          <w:szCs w:val="40"/>
        </w:rPr>
        <w:t>тет-радь</w:t>
      </w:r>
      <w:proofErr w:type="spellEnd"/>
      <w:r w:rsidRPr="00F01345">
        <w:rPr>
          <w:rStyle w:val="FontStyle119"/>
          <w:sz w:val="40"/>
          <w:szCs w:val="40"/>
        </w:rPr>
        <w:t>, ка-ран-</w:t>
      </w:r>
      <w:proofErr w:type="spellStart"/>
      <w:r w:rsidRPr="00F01345">
        <w:rPr>
          <w:rStyle w:val="FontStyle119"/>
          <w:sz w:val="40"/>
          <w:szCs w:val="40"/>
        </w:rPr>
        <w:t>даш</w:t>
      </w:r>
      <w:proofErr w:type="spellEnd"/>
      <w:r w:rsidRPr="00F01345">
        <w:rPr>
          <w:rStyle w:val="FontStyle119"/>
          <w:sz w:val="40"/>
          <w:szCs w:val="40"/>
        </w:rPr>
        <w:t>, у-</w:t>
      </w:r>
      <w:proofErr w:type="spellStart"/>
      <w:r w:rsidRPr="00F01345">
        <w:rPr>
          <w:rStyle w:val="FontStyle119"/>
          <w:sz w:val="40"/>
          <w:szCs w:val="40"/>
        </w:rPr>
        <w:t>чеб</w:t>
      </w:r>
      <w:proofErr w:type="spellEnd"/>
      <w:r w:rsidRPr="00F01345">
        <w:rPr>
          <w:rStyle w:val="FontStyle119"/>
          <w:sz w:val="40"/>
          <w:szCs w:val="40"/>
        </w:rPr>
        <w:t>-ник.</w:t>
      </w:r>
    </w:p>
    <w:p w:rsidR="00F01345" w:rsidRPr="00F01345" w:rsidRDefault="00F01345" w:rsidP="00F01345">
      <w:pPr>
        <w:pStyle w:val="Style108"/>
        <w:widowControl/>
        <w:tabs>
          <w:tab w:val="left" w:pos="624"/>
        </w:tabs>
        <w:spacing w:line="360" w:lineRule="auto"/>
        <w:ind w:left="370" w:firstLine="0"/>
        <w:rPr>
          <w:rStyle w:val="FontStyle119"/>
          <w:sz w:val="40"/>
          <w:szCs w:val="40"/>
        </w:rPr>
      </w:pPr>
    </w:p>
    <w:p w:rsidR="00F01345" w:rsidRDefault="00F01345" w:rsidP="00F01345">
      <w:pPr>
        <w:pStyle w:val="Style99"/>
        <w:widowControl/>
        <w:numPr>
          <w:ilvl w:val="0"/>
          <w:numId w:val="1"/>
        </w:numPr>
        <w:tabs>
          <w:tab w:val="left" w:pos="624"/>
        </w:tabs>
        <w:spacing w:line="360" w:lineRule="auto"/>
        <w:ind w:firstLine="370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Потренируйте ребенка в составлении сложноподчинен</w:t>
      </w:r>
      <w:r w:rsidRPr="00F01345">
        <w:rPr>
          <w:rStyle w:val="FontStyle118"/>
          <w:sz w:val="40"/>
          <w:szCs w:val="40"/>
        </w:rPr>
        <w:softHyphen/>
        <w:t>ных предложений. Поиграйте в игру «Что для чего?»: вы бро</w:t>
      </w:r>
      <w:r w:rsidRPr="00F01345">
        <w:rPr>
          <w:rStyle w:val="FontStyle118"/>
          <w:sz w:val="40"/>
          <w:szCs w:val="40"/>
        </w:rPr>
        <w:softHyphen/>
        <w:t xml:space="preserve">саете ребенку мяч и задаете вопрос: «Для чего нужен пенал (или другой предмет)?» Ребенок ловит мяч и отвечает на ваш вопрос, а потом возвращает мяч вам. </w:t>
      </w:r>
    </w:p>
    <w:p w:rsidR="00F01345" w:rsidRPr="00F01345" w:rsidRDefault="00F01345" w:rsidP="00F01345">
      <w:pPr>
        <w:pStyle w:val="Style99"/>
        <w:widowControl/>
        <w:tabs>
          <w:tab w:val="left" w:pos="624"/>
        </w:tabs>
        <w:spacing w:line="360" w:lineRule="auto"/>
        <w:ind w:left="370" w:firstLine="0"/>
        <w:rPr>
          <w:rStyle w:val="FontStyle118"/>
          <w:sz w:val="40"/>
          <w:szCs w:val="40"/>
        </w:rPr>
      </w:pPr>
      <w:proofErr w:type="gramStart"/>
      <w:r w:rsidRPr="00F01345">
        <w:rPr>
          <w:rStyle w:val="FontStyle118"/>
          <w:sz w:val="40"/>
          <w:szCs w:val="40"/>
        </w:rPr>
        <w:t>Например</w:t>
      </w:r>
      <w:proofErr w:type="gramEnd"/>
      <w:r w:rsidRPr="00F01345">
        <w:rPr>
          <w:rStyle w:val="FontStyle118"/>
          <w:sz w:val="40"/>
          <w:szCs w:val="40"/>
        </w:rPr>
        <w:t>:</w:t>
      </w:r>
    </w:p>
    <w:p w:rsidR="00F01345" w:rsidRPr="00F01345" w:rsidRDefault="00F01345" w:rsidP="00F01345">
      <w:pPr>
        <w:pStyle w:val="Style103"/>
        <w:widowControl/>
        <w:tabs>
          <w:tab w:val="left" w:pos="696"/>
        </w:tabs>
        <w:spacing w:line="360" w:lineRule="auto"/>
        <w:ind w:firstLine="365"/>
        <w:jc w:val="center"/>
        <w:rPr>
          <w:rStyle w:val="FontStyle127"/>
          <w:sz w:val="40"/>
          <w:szCs w:val="40"/>
        </w:rPr>
      </w:pPr>
      <w:r w:rsidRPr="00F01345">
        <w:rPr>
          <w:rStyle w:val="FontStyle127"/>
          <w:sz w:val="40"/>
          <w:szCs w:val="40"/>
        </w:rPr>
        <w:t>—</w:t>
      </w:r>
      <w:r w:rsidRPr="00F01345">
        <w:rPr>
          <w:rStyle w:val="FontStyle127"/>
          <w:sz w:val="40"/>
          <w:szCs w:val="40"/>
        </w:rPr>
        <w:tab/>
        <w:t>Пенал нужен для того, чтобы носить в нем карандаши и ручки.</w:t>
      </w:r>
    </w:p>
    <w:p w:rsidR="00F01345" w:rsidRPr="00F01345" w:rsidRDefault="00F01345" w:rsidP="00F01345">
      <w:pPr>
        <w:pStyle w:val="Style103"/>
        <w:widowControl/>
        <w:tabs>
          <w:tab w:val="left" w:pos="706"/>
        </w:tabs>
        <w:spacing w:line="360" w:lineRule="auto"/>
        <w:ind w:left="374" w:firstLine="0"/>
        <w:jc w:val="center"/>
        <w:rPr>
          <w:rStyle w:val="FontStyle127"/>
          <w:sz w:val="40"/>
          <w:szCs w:val="40"/>
        </w:rPr>
      </w:pPr>
      <w:r w:rsidRPr="00F01345">
        <w:rPr>
          <w:rStyle w:val="FontStyle127"/>
          <w:sz w:val="40"/>
          <w:szCs w:val="40"/>
        </w:rPr>
        <w:lastRenderedPageBreak/>
        <w:t>—</w:t>
      </w:r>
      <w:r w:rsidRPr="00F01345">
        <w:rPr>
          <w:rStyle w:val="FontStyle127"/>
          <w:sz w:val="40"/>
          <w:szCs w:val="40"/>
        </w:rPr>
        <w:tab/>
        <w:t>Папка нужна для того, чтобы носить в ней тетради.</w:t>
      </w:r>
    </w:p>
    <w:p w:rsidR="00F01345" w:rsidRDefault="00F01345" w:rsidP="00F01345">
      <w:pPr>
        <w:pStyle w:val="Style75"/>
        <w:widowControl/>
        <w:spacing w:before="53" w:line="360" w:lineRule="auto"/>
        <w:ind w:left="374"/>
        <w:jc w:val="center"/>
        <w:rPr>
          <w:rStyle w:val="FontStyle127"/>
          <w:sz w:val="40"/>
          <w:szCs w:val="40"/>
        </w:rPr>
      </w:pPr>
      <w:r w:rsidRPr="00F01345">
        <w:rPr>
          <w:rStyle w:val="FontStyle127"/>
          <w:sz w:val="40"/>
          <w:szCs w:val="40"/>
        </w:rPr>
        <w:t>—</w:t>
      </w:r>
      <w:r w:rsidRPr="00F01345">
        <w:rPr>
          <w:rStyle w:val="FontStyle127"/>
          <w:sz w:val="40"/>
          <w:szCs w:val="40"/>
        </w:rPr>
        <w:tab/>
        <w:t>Обложки нужны для того, чтобы не пачкались обложки книг.                                                                        — Краски нужны для того, чтобы ими рисовать.</w:t>
      </w:r>
    </w:p>
    <w:p w:rsidR="00F01345" w:rsidRPr="00F01345" w:rsidRDefault="00F01345" w:rsidP="00F01345">
      <w:pPr>
        <w:pStyle w:val="Style75"/>
        <w:widowControl/>
        <w:spacing w:before="53" w:line="360" w:lineRule="auto"/>
        <w:ind w:left="374"/>
        <w:jc w:val="center"/>
        <w:rPr>
          <w:rStyle w:val="FontStyle127"/>
          <w:sz w:val="40"/>
          <w:szCs w:val="40"/>
        </w:rPr>
      </w:pPr>
    </w:p>
    <w:p w:rsidR="00F01345" w:rsidRPr="00F01345" w:rsidRDefault="00F01345" w:rsidP="00F01345">
      <w:pPr>
        <w:pStyle w:val="Style99"/>
        <w:widowControl/>
        <w:tabs>
          <w:tab w:val="left" w:pos="643"/>
        </w:tabs>
        <w:spacing w:line="360" w:lineRule="auto"/>
        <w:ind w:left="370" w:firstLine="0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5.</w:t>
      </w:r>
      <w:r w:rsidRPr="00F01345">
        <w:rPr>
          <w:rStyle w:val="FontStyle118"/>
          <w:sz w:val="40"/>
          <w:szCs w:val="40"/>
        </w:rPr>
        <w:tab/>
        <w:t>Предложите ребенку отгадать и выучить загадки.</w:t>
      </w:r>
    </w:p>
    <w:p w:rsidR="00F01345" w:rsidRPr="00F01345" w:rsidRDefault="00F01345" w:rsidP="00F01345">
      <w:pPr>
        <w:pStyle w:val="Style93"/>
        <w:widowControl/>
        <w:spacing w:before="125" w:line="360" w:lineRule="auto"/>
        <w:ind w:left="1704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Не куст, а с листочками,</w:t>
      </w:r>
    </w:p>
    <w:p w:rsidR="00F01345" w:rsidRPr="00F01345" w:rsidRDefault="00F01345" w:rsidP="00F01345">
      <w:pPr>
        <w:pStyle w:val="Style93"/>
        <w:widowControl/>
        <w:spacing w:line="360" w:lineRule="auto"/>
        <w:ind w:left="1699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Не рубашка, а сшита.</w:t>
      </w:r>
    </w:p>
    <w:p w:rsidR="00F01345" w:rsidRPr="00F01345" w:rsidRDefault="00F01345" w:rsidP="00F01345">
      <w:pPr>
        <w:pStyle w:val="Style93"/>
        <w:widowControl/>
        <w:spacing w:line="360" w:lineRule="auto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Не человек, а рассказывает.</w:t>
      </w:r>
    </w:p>
    <w:p w:rsidR="00F01345" w:rsidRPr="00F01345" w:rsidRDefault="00F01345" w:rsidP="00F01345">
      <w:pPr>
        <w:pStyle w:val="Style75"/>
        <w:widowControl/>
        <w:spacing w:line="360" w:lineRule="auto"/>
        <w:ind w:left="3965"/>
        <w:jc w:val="center"/>
        <w:rPr>
          <w:rStyle w:val="FontStyle127"/>
          <w:sz w:val="40"/>
          <w:szCs w:val="40"/>
        </w:rPr>
      </w:pPr>
      <w:r w:rsidRPr="00F01345">
        <w:rPr>
          <w:rStyle w:val="FontStyle127"/>
          <w:sz w:val="40"/>
          <w:szCs w:val="40"/>
        </w:rPr>
        <w:t>(Книга)</w:t>
      </w:r>
    </w:p>
    <w:p w:rsidR="00F01345" w:rsidRPr="00F01345" w:rsidRDefault="00F01345" w:rsidP="00F01345">
      <w:pPr>
        <w:pStyle w:val="Style93"/>
        <w:widowControl/>
        <w:spacing w:before="115" w:line="360" w:lineRule="auto"/>
        <w:ind w:left="1685" w:right="1843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 xml:space="preserve">Черный </w:t>
      </w:r>
      <w:proofErr w:type="gramStart"/>
      <w:r w:rsidRPr="00F01345">
        <w:rPr>
          <w:rStyle w:val="FontStyle118"/>
          <w:sz w:val="40"/>
          <w:szCs w:val="40"/>
        </w:rPr>
        <w:t xml:space="preserve">Ивашка,   </w:t>
      </w:r>
      <w:proofErr w:type="gramEnd"/>
      <w:r w:rsidRPr="00F01345">
        <w:rPr>
          <w:rStyle w:val="FontStyle118"/>
          <w:sz w:val="40"/>
          <w:szCs w:val="40"/>
        </w:rPr>
        <w:t xml:space="preserve">                                                                                      Деревянная рубашка.                                                                                       Где носом пройдет —                                                                                Там заметку кладет.</w:t>
      </w:r>
    </w:p>
    <w:p w:rsidR="00F01345" w:rsidRDefault="00F01345" w:rsidP="00F01345">
      <w:pPr>
        <w:pStyle w:val="Style75"/>
        <w:widowControl/>
        <w:spacing w:line="360" w:lineRule="auto"/>
        <w:jc w:val="center"/>
        <w:rPr>
          <w:rStyle w:val="FontStyle127"/>
          <w:sz w:val="40"/>
          <w:szCs w:val="40"/>
        </w:rPr>
      </w:pPr>
      <w:r w:rsidRPr="00F01345">
        <w:rPr>
          <w:rStyle w:val="FontStyle127"/>
          <w:sz w:val="40"/>
          <w:szCs w:val="40"/>
        </w:rPr>
        <w:t>(Карандаш)</w:t>
      </w:r>
    </w:p>
    <w:p w:rsidR="00F01345" w:rsidRPr="00F01345" w:rsidRDefault="00F01345" w:rsidP="00F01345">
      <w:pPr>
        <w:pStyle w:val="Style75"/>
        <w:widowControl/>
        <w:spacing w:line="360" w:lineRule="auto"/>
        <w:jc w:val="center"/>
        <w:rPr>
          <w:rStyle w:val="FontStyle127"/>
          <w:sz w:val="40"/>
          <w:szCs w:val="40"/>
        </w:rPr>
      </w:pPr>
    </w:p>
    <w:p w:rsidR="00F01345" w:rsidRDefault="00F01345" w:rsidP="00F01345">
      <w:pPr>
        <w:pStyle w:val="Style99"/>
        <w:widowControl/>
        <w:tabs>
          <w:tab w:val="left" w:pos="643"/>
        </w:tabs>
        <w:spacing w:before="120" w:line="360" w:lineRule="auto"/>
        <w:ind w:firstLine="370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>6.</w:t>
      </w:r>
      <w:r w:rsidRPr="00F01345">
        <w:rPr>
          <w:rStyle w:val="FontStyle118"/>
          <w:sz w:val="40"/>
          <w:szCs w:val="40"/>
        </w:rPr>
        <w:tab/>
        <w:t xml:space="preserve">Выучите с ребенком стихотворение </w:t>
      </w:r>
      <w:proofErr w:type="spellStart"/>
      <w:r w:rsidRPr="00F01345">
        <w:rPr>
          <w:rStyle w:val="FontStyle118"/>
          <w:sz w:val="40"/>
          <w:szCs w:val="40"/>
        </w:rPr>
        <w:t>З.Александровой</w:t>
      </w:r>
      <w:proofErr w:type="spellEnd"/>
      <w:r w:rsidRPr="00F01345">
        <w:rPr>
          <w:rStyle w:val="FontStyle118"/>
          <w:sz w:val="40"/>
          <w:szCs w:val="40"/>
        </w:rPr>
        <w:t xml:space="preserve"> «В школу». </w:t>
      </w:r>
    </w:p>
    <w:p w:rsidR="00F01345" w:rsidRPr="00F01345" w:rsidRDefault="00F01345" w:rsidP="00F01345">
      <w:pPr>
        <w:pStyle w:val="Style99"/>
        <w:widowControl/>
        <w:tabs>
          <w:tab w:val="left" w:pos="643"/>
        </w:tabs>
        <w:spacing w:before="120" w:line="360" w:lineRule="auto"/>
        <w:ind w:firstLine="370"/>
        <w:jc w:val="center"/>
        <w:rPr>
          <w:rStyle w:val="FontStyle118"/>
          <w:sz w:val="40"/>
          <w:szCs w:val="40"/>
        </w:rPr>
      </w:pPr>
      <w:bookmarkStart w:id="0" w:name="_GoBack"/>
      <w:bookmarkEnd w:id="0"/>
      <w:r w:rsidRPr="00F01345">
        <w:rPr>
          <w:rStyle w:val="FontStyle118"/>
          <w:sz w:val="40"/>
          <w:szCs w:val="40"/>
        </w:rPr>
        <w:t>Поработайте над четкостью дикции и звукопроизношением.</w:t>
      </w:r>
    </w:p>
    <w:p w:rsidR="00F01345" w:rsidRPr="00F01345" w:rsidRDefault="00F01345" w:rsidP="00F01345">
      <w:pPr>
        <w:pStyle w:val="Style93"/>
        <w:widowControl/>
        <w:spacing w:before="144" w:line="360" w:lineRule="auto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lastRenderedPageBreak/>
        <w:t>В ШКОЛУ</w:t>
      </w:r>
    </w:p>
    <w:p w:rsidR="00F01345" w:rsidRPr="00F01345" w:rsidRDefault="00F01345" w:rsidP="00F01345">
      <w:pPr>
        <w:pStyle w:val="Style93"/>
        <w:widowControl/>
        <w:spacing w:before="115" w:line="360" w:lineRule="auto"/>
        <w:ind w:left="1685" w:right="1843"/>
        <w:jc w:val="center"/>
        <w:rPr>
          <w:rStyle w:val="FontStyle118"/>
          <w:sz w:val="40"/>
          <w:szCs w:val="40"/>
        </w:rPr>
      </w:pPr>
      <w:r w:rsidRPr="00F01345">
        <w:rPr>
          <w:rStyle w:val="FontStyle118"/>
          <w:sz w:val="40"/>
          <w:szCs w:val="40"/>
        </w:rPr>
        <w:t xml:space="preserve">Листья желтые </w:t>
      </w:r>
      <w:proofErr w:type="gramStart"/>
      <w:r w:rsidRPr="00F01345">
        <w:rPr>
          <w:rStyle w:val="FontStyle118"/>
          <w:sz w:val="40"/>
          <w:szCs w:val="40"/>
        </w:rPr>
        <w:t xml:space="preserve">летят,   </w:t>
      </w:r>
      <w:proofErr w:type="gramEnd"/>
      <w:r w:rsidRPr="00F01345">
        <w:rPr>
          <w:rStyle w:val="FontStyle118"/>
          <w:sz w:val="40"/>
          <w:szCs w:val="40"/>
        </w:rPr>
        <w:t xml:space="preserve">                                                                                    День стоит веселый.                                                                                          Провожает детский сад                                                                                                  Ребятишек в школу.                                                                               Отцвели цветы у </w:t>
      </w:r>
      <w:proofErr w:type="gramStart"/>
      <w:r w:rsidRPr="00F01345">
        <w:rPr>
          <w:rStyle w:val="FontStyle118"/>
          <w:sz w:val="40"/>
          <w:szCs w:val="40"/>
        </w:rPr>
        <w:t xml:space="preserve">нас,   </w:t>
      </w:r>
      <w:proofErr w:type="gramEnd"/>
      <w:r w:rsidRPr="00F01345">
        <w:rPr>
          <w:rStyle w:val="FontStyle118"/>
          <w:sz w:val="40"/>
          <w:szCs w:val="40"/>
        </w:rPr>
        <w:t xml:space="preserve">                                                                               Улетают птицы.                                                                                                  Вы идете в первый раз                                                                                                    </w:t>
      </w:r>
      <w:proofErr w:type="gramStart"/>
      <w:r w:rsidRPr="00F01345">
        <w:rPr>
          <w:rStyle w:val="FontStyle118"/>
          <w:sz w:val="40"/>
          <w:szCs w:val="40"/>
        </w:rPr>
        <w:t>В</w:t>
      </w:r>
      <w:proofErr w:type="gramEnd"/>
      <w:r w:rsidRPr="00F01345">
        <w:rPr>
          <w:rStyle w:val="FontStyle118"/>
          <w:sz w:val="40"/>
          <w:szCs w:val="40"/>
        </w:rPr>
        <w:t xml:space="preserve"> первый класс учиться.                                                                                                   Куклы грустные сидят                                                                                                 На пустой террасе.                                                                                               Наш веселый детский сад                                                                                             Вспоминайте в классе.                                                                                        Вспоминайте </w:t>
      </w:r>
      <w:proofErr w:type="gramStart"/>
      <w:r w:rsidRPr="00F01345">
        <w:rPr>
          <w:rStyle w:val="FontStyle118"/>
          <w:sz w:val="40"/>
          <w:szCs w:val="40"/>
        </w:rPr>
        <w:t xml:space="preserve">огород,   </w:t>
      </w:r>
      <w:proofErr w:type="gramEnd"/>
      <w:r w:rsidRPr="00F01345">
        <w:rPr>
          <w:rStyle w:val="FontStyle118"/>
          <w:sz w:val="40"/>
          <w:szCs w:val="40"/>
        </w:rPr>
        <w:t xml:space="preserve">                                                                                   Речку в дальнем поле...                                                                                                  Мы ведь тоже через год                                                                                     Будем с вами в школе.</w:t>
      </w:r>
    </w:p>
    <w:p w:rsidR="00F01345" w:rsidRPr="00F01345" w:rsidRDefault="00F01345" w:rsidP="00F01345">
      <w:pPr>
        <w:pStyle w:val="Style103"/>
        <w:widowControl/>
        <w:tabs>
          <w:tab w:val="left" w:pos="696"/>
        </w:tabs>
        <w:spacing w:line="360" w:lineRule="auto"/>
        <w:ind w:firstLine="365"/>
        <w:jc w:val="center"/>
        <w:rPr>
          <w:sz w:val="40"/>
          <w:szCs w:val="40"/>
        </w:rPr>
      </w:pPr>
    </w:p>
    <w:p w:rsidR="00F01345" w:rsidRPr="00F01345" w:rsidRDefault="00F01345" w:rsidP="00F01345">
      <w:pPr>
        <w:pStyle w:val="Style93"/>
        <w:widowControl/>
        <w:spacing w:line="360" w:lineRule="auto"/>
        <w:jc w:val="center"/>
        <w:rPr>
          <w:sz w:val="40"/>
          <w:szCs w:val="40"/>
        </w:rPr>
      </w:pPr>
    </w:p>
    <w:p w:rsidR="00F01345" w:rsidRPr="00F01345" w:rsidRDefault="00F01345" w:rsidP="00F01345">
      <w:pPr>
        <w:pStyle w:val="Style93"/>
        <w:widowControl/>
        <w:spacing w:line="360" w:lineRule="auto"/>
        <w:jc w:val="center"/>
        <w:rPr>
          <w:sz w:val="40"/>
          <w:szCs w:val="40"/>
        </w:rPr>
      </w:pPr>
    </w:p>
    <w:p w:rsidR="00F01345" w:rsidRDefault="00F01345" w:rsidP="00F01345">
      <w:pPr>
        <w:pStyle w:val="Style93"/>
        <w:widowControl/>
      </w:pPr>
    </w:p>
    <w:p w:rsidR="00F01345" w:rsidRDefault="00F01345" w:rsidP="00F01345">
      <w:pPr>
        <w:pStyle w:val="Style93"/>
        <w:widowControl/>
      </w:pPr>
    </w:p>
    <w:p w:rsidR="004A1D0B" w:rsidRDefault="004A1D0B"/>
    <w:sectPr w:rsidR="004A1D0B" w:rsidSect="00F013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33"/>
    <w:rsid w:val="004A1D0B"/>
    <w:rsid w:val="00887633"/>
    <w:rsid w:val="00C0452C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D4A0-C957-4F74-BA36-0B87A5B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F0134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F0134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F0134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5">
    <w:name w:val="Style75"/>
    <w:basedOn w:val="a"/>
    <w:rsid w:val="00F01345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85">
    <w:name w:val="Style85"/>
    <w:basedOn w:val="a"/>
    <w:rsid w:val="00F013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3">
    <w:name w:val="Style93"/>
    <w:basedOn w:val="a"/>
    <w:rsid w:val="00F01345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9">
    <w:name w:val="Style99"/>
    <w:basedOn w:val="a"/>
    <w:rsid w:val="00F01345"/>
    <w:pPr>
      <w:widowControl w:val="0"/>
      <w:suppressAutoHyphens/>
      <w:autoSpaceDE w:val="0"/>
      <w:spacing w:after="0" w:line="253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3">
    <w:name w:val="Style103"/>
    <w:basedOn w:val="a"/>
    <w:rsid w:val="00F01345"/>
    <w:pPr>
      <w:widowControl w:val="0"/>
      <w:suppressAutoHyphens/>
      <w:autoSpaceDE w:val="0"/>
      <w:spacing w:after="0" w:line="250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8">
    <w:name w:val="Style108"/>
    <w:basedOn w:val="a"/>
    <w:rsid w:val="00F01345"/>
    <w:pPr>
      <w:widowControl w:val="0"/>
      <w:suppressAutoHyphens/>
      <w:autoSpaceDE w:val="0"/>
      <w:spacing w:after="0" w:line="250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2858</Characters>
  <Application>Microsoft Office Word</Application>
  <DocSecurity>0</DocSecurity>
  <Lines>23</Lines>
  <Paragraphs>6</Paragraphs>
  <ScaleCrop>false</ScaleCrop>
  <Company>Home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2</cp:revision>
  <dcterms:created xsi:type="dcterms:W3CDTF">2020-05-28T08:03:00Z</dcterms:created>
  <dcterms:modified xsi:type="dcterms:W3CDTF">2020-05-28T08:07:00Z</dcterms:modified>
</cp:coreProperties>
</file>