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F5" w:rsidRDefault="003057F5" w:rsidP="003057F5">
      <w:pPr>
        <w:jc w:val="both"/>
      </w:pPr>
      <w:r w:rsidRPr="00213925">
        <w:rPr>
          <w:b/>
          <w:u w:val="single"/>
        </w:rPr>
        <w:t>Выполнить задание</w:t>
      </w:r>
      <w:r>
        <w:t>: ходьба, с передачей мяча из одной руки в другую перед собой и за спиной. Прыжки правым и левым боком. Подбрасывание мяча одной рукой и ловля его после отскока от пола двумя руками.</w:t>
      </w:r>
    </w:p>
    <w:p w:rsidR="00AD552B" w:rsidRDefault="00AD552B"/>
    <w:sectPr w:rsidR="00AD552B" w:rsidSect="00AD5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7F5"/>
    <w:rsid w:val="00213925"/>
    <w:rsid w:val="003057F5"/>
    <w:rsid w:val="007E50EA"/>
    <w:rsid w:val="00AD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2020-05-29T04:58:00Z</dcterms:created>
  <dcterms:modified xsi:type="dcterms:W3CDTF">2020-05-31T11:13:00Z</dcterms:modified>
</cp:coreProperties>
</file>