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7D" w:rsidRDefault="00EB5A7D" w:rsidP="00EB5A7D">
      <w:pPr>
        <w:rPr>
          <w:b/>
        </w:rPr>
      </w:pPr>
      <w:r>
        <w:rPr>
          <w:b/>
        </w:rPr>
        <w:t>Восприятие художественной литературы и фольклора</w:t>
      </w:r>
    </w:p>
    <w:p w:rsidR="003A258D" w:rsidRDefault="00EB5A7D" w:rsidP="003A258D">
      <w:pPr>
        <w:rPr>
          <w:b/>
        </w:rPr>
      </w:pPr>
      <w:r>
        <w:rPr>
          <w:b/>
        </w:rPr>
        <w:t>Тема:</w:t>
      </w:r>
      <w:r w:rsidR="003A258D">
        <w:t xml:space="preserve">  </w:t>
      </w:r>
      <w:r w:rsidR="003A258D" w:rsidRPr="00961B9C">
        <w:t xml:space="preserve"> </w:t>
      </w:r>
      <w:r w:rsidR="003A258D" w:rsidRPr="003A258D">
        <w:rPr>
          <w:b/>
        </w:rPr>
        <w:t>Заучивание стихотворения А.Прокофьева «Веснянка»</w:t>
      </w:r>
    </w:p>
    <w:p w:rsidR="003A258D" w:rsidRPr="003A258D" w:rsidRDefault="003A258D" w:rsidP="003A258D">
      <w:pPr>
        <w:rPr>
          <w:b/>
        </w:rPr>
      </w:pPr>
    </w:p>
    <w:p w:rsidR="003A258D" w:rsidRPr="00B90E76" w:rsidRDefault="003A258D" w:rsidP="003A258D">
      <w:pPr>
        <w:rPr>
          <w:bCs/>
        </w:rPr>
      </w:pPr>
      <w:r w:rsidRPr="00B90E76">
        <w:rPr>
          <w:bCs/>
        </w:rPr>
        <w:t xml:space="preserve">1.Вступительная беседа о весне </w:t>
      </w:r>
    </w:p>
    <w:p w:rsidR="003A258D" w:rsidRPr="00B90E76" w:rsidRDefault="003A258D" w:rsidP="003A258D">
      <w:pPr>
        <w:rPr>
          <w:bCs/>
        </w:rPr>
      </w:pPr>
      <w:r w:rsidRPr="00B90E76">
        <w:rPr>
          <w:bCs/>
        </w:rPr>
        <w:t>2.Чтение стихотворения</w:t>
      </w:r>
    </w:p>
    <w:p w:rsidR="003A258D" w:rsidRPr="00B90E76" w:rsidRDefault="003A258D" w:rsidP="003A258D">
      <w:pPr>
        <w:rPr>
          <w:bCs/>
        </w:rPr>
      </w:pPr>
      <w:r w:rsidRPr="00B90E76">
        <w:rPr>
          <w:bCs/>
        </w:rPr>
        <w:t>3. Беседа по содержанию</w:t>
      </w:r>
    </w:p>
    <w:p w:rsidR="003A258D" w:rsidRPr="00B90E76" w:rsidRDefault="003A258D" w:rsidP="003A258D">
      <w:pPr>
        <w:rPr>
          <w:bCs/>
        </w:rPr>
      </w:pPr>
      <w:r w:rsidRPr="00B90E76">
        <w:rPr>
          <w:bCs/>
        </w:rPr>
        <w:t>4. Повторное чтение</w:t>
      </w:r>
    </w:p>
    <w:p w:rsidR="003A258D" w:rsidRPr="00B90E76" w:rsidRDefault="003A258D" w:rsidP="003A258D">
      <w:pPr>
        <w:rPr>
          <w:bCs/>
        </w:rPr>
      </w:pPr>
      <w:r w:rsidRPr="00B90E76">
        <w:rPr>
          <w:bCs/>
        </w:rPr>
        <w:t>5.Самостоятельное рассказывание</w:t>
      </w:r>
    </w:p>
    <w:p w:rsidR="00EB5A7D" w:rsidRPr="003A258D" w:rsidRDefault="00EB5A7D" w:rsidP="003A258D">
      <w:pPr>
        <w:rPr>
          <w:b/>
        </w:rPr>
      </w:pPr>
    </w:p>
    <w:p w:rsidR="00BE2985" w:rsidRDefault="00BE2985"/>
    <w:sectPr w:rsidR="00BE2985" w:rsidSect="0066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B5A7D"/>
    <w:rsid w:val="003A258D"/>
    <w:rsid w:val="00667BFF"/>
    <w:rsid w:val="009A0390"/>
    <w:rsid w:val="00A3604D"/>
    <w:rsid w:val="00BE2985"/>
    <w:rsid w:val="00EB5A7D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5A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>SPecialiST RePack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2020-05-28T12:33:00Z</dcterms:created>
  <dcterms:modified xsi:type="dcterms:W3CDTF">2020-05-31T08:10:00Z</dcterms:modified>
</cp:coreProperties>
</file>